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0247E4" w:rsidP="000247E4" w:rsidRDefault="000247E4" w14:paraId="2A1DE51F" w14:textId="77777777">
      <w:pPr>
        <w:ind w:right="126"/>
        <w:jc w:val="both"/>
        <w:rPr>
          <w:rFonts w:ascii="Garamond" w:hAnsi="Garamond"/>
          <w:b/>
          <w:bCs/>
        </w:rPr>
      </w:pPr>
      <w:r w:rsidRPr="00B9560A">
        <w:rPr>
          <w:rFonts w:ascii="Garamond" w:hAnsi="Garamond"/>
          <w:b/>
          <w:bCs/>
        </w:rPr>
        <w:t>Programma NODES - Nord Ovest Digitale E Sostenibile (codice ECS 00000036)</w:t>
      </w:r>
      <w:r>
        <w:rPr>
          <w:rFonts w:ascii="Garamond" w:hAnsi="Garamond"/>
          <w:b/>
          <w:bCs/>
        </w:rPr>
        <w:t xml:space="preserve"> - </w:t>
      </w:r>
      <w:r w:rsidRPr="007F37D5">
        <w:rPr>
          <w:rFonts w:ascii="Garamond" w:hAnsi="Garamond"/>
          <w:b/>
          <w:bCs/>
        </w:rPr>
        <w:t>PIANO NAZIONALE DI RIPRESA E RESILIENZA (PNRR) - MISSIONE 4 COMPONENTE 2 INVESTIMENTO 1.5 – “Creazione e rafforzamento di “Ecosistemi dell’innovazione” costruzione di “leader Territoriali di R&amp;S”</w:t>
      </w:r>
      <w:r>
        <w:rPr>
          <w:rFonts w:ascii="Garamond" w:hAnsi="Garamond"/>
          <w:b/>
          <w:bCs/>
        </w:rPr>
        <w:t xml:space="preserve"> – Bando a Cascata per le imprese</w:t>
      </w:r>
    </w:p>
    <w:p w:rsidRPr="00AB6336" w:rsidR="000247E4" w:rsidP="000247E4" w:rsidRDefault="000247E4" w14:paraId="57EB9919" w14:textId="77777777">
      <w:pPr>
        <w:ind w:right="126"/>
        <w:jc w:val="both"/>
        <w:rPr>
          <w:rFonts w:ascii="Garamond" w:hAnsi="Garamond"/>
          <w:b/>
          <w:bCs/>
        </w:rPr>
      </w:pPr>
    </w:p>
    <w:p w:rsidR="46169460" w:rsidP="5654738D" w:rsidRDefault="46169460" w14:paraId="2176F380" w14:textId="5C2EF686">
      <w:pPr>
        <w:pStyle w:val="BodyText3"/>
        <w:jc w:val="center"/>
        <w:rPr>
          <w:rFonts w:ascii="Garamond" w:hAnsi="Garamond" w:cs="Calibri"/>
          <w:b w:val="1"/>
          <w:bCs w:val="1"/>
          <w:sz w:val="22"/>
          <w:szCs w:val="22"/>
        </w:rPr>
      </w:pPr>
      <w:r w:rsidRPr="64620339" w:rsidR="46169460">
        <w:rPr>
          <w:rFonts w:ascii="Garamond" w:hAnsi="Garamond" w:cs="Calibri"/>
          <w:b w:val="1"/>
          <w:bCs w:val="1"/>
          <w:sz w:val="22"/>
          <w:szCs w:val="22"/>
        </w:rPr>
        <w:t>ALLEGATO G</w:t>
      </w:r>
      <w:r w:rsidRPr="64620339" w:rsidR="1B413A7B">
        <w:rPr>
          <w:rFonts w:ascii="Garamond" w:hAnsi="Garamond" w:cs="Calibri"/>
          <w:b w:val="1"/>
          <w:bCs w:val="1"/>
          <w:sz w:val="22"/>
          <w:szCs w:val="22"/>
        </w:rPr>
        <w:t xml:space="preserve"> (start-up)</w:t>
      </w:r>
    </w:p>
    <w:p w:rsidRPr="001971D0" w:rsidR="000247E4" w:rsidP="000247E4" w:rsidRDefault="000247E4" w14:paraId="045D2ED3" w14:textId="77777777">
      <w:pPr>
        <w:pStyle w:val="BodyText3"/>
        <w:jc w:val="center"/>
        <w:rPr>
          <w:rFonts w:ascii="Garamond" w:hAnsi="Garamond" w:cs="Calibri"/>
          <w:b/>
          <w:bCs/>
          <w:sz w:val="22"/>
          <w:szCs w:val="22"/>
          <w:lang w:val="it-IT"/>
        </w:rPr>
      </w:pPr>
      <w:r w:rsidRPr="001971D0">
        <w:rPr>
          <w:rFonts w:ascii="Garamond" w:hAnsi="Garamond" w:cs="Calibri"/>
          <w:b/>
          <w:bCs/>
          <w:sz w:val="22"/>
          <w:szCs w:val="22"/>
        </w:rPr>
        <w:t xml:space="preserve">Dichiarazione </w:t>
      </w:r>
      <w:r w:rsidRPr="001971D0">
        <w:rPr>
          <w:rFonts w:ascii="Garamond" w:hAnsi="Garamond" w:cs="Calibri"/>
          <w:b/>
          <w:bCs/>
          <w:sz w:val="22"/>
          <w:szCs w:val="22"/>
          <w:lang w:val="it-IT"/>
        </w:rPr>
        <w:t>di sostenibilità</w:t>
      </w:r>
      <w:r w:rsidRPr="001971D0">
        <w:rPr>
          <w:rFonts w:ascii="Garamond" w:hAnsi="Garamond" w:cs="Calibri"/>
          <w:b/>
          <w:bCs/>
          <w:sz w:val="22"/>
          <w:szCs w:val="22"/>
        </w:rPr>
        <w:t xml:space="preserve"> </w:t>
      </w:r>
      <w:r w:rsidRPr="001971D0">
        <w:rPr>
          <w:rFonts w:ascii="Garamond" w:hAnsi="Garamond" w:cs="Calibri"/>
          <w:b/>
          <w:bCs/>
          <w:sz w:val="22"/>
          <w:szCs w:val="22"/>
          <w:lang w:val="it-IT"/>
        </w:rPr>
        <w:t>economico-</w:t>
      </w:r>
      <w:r w:rsidRPr="001971D0">
        <w:rPr>
          <w:rFonts w:ascii="Garamond" w:hAnsi="Garamond" w:cs="Calibri"/>
          <w:b/>
          <w:bCs/>
          <w:sz w:val="22"/>
          <w:szCs w:val="22"/>
        </w:rPr>
        <w:t xml:space="preserve">finanziaria </w:t>
      </w:r>
    </w:p>
    <w:p w:rsidRPr="001971D0" w:rsidR="000247E4" w:rsidP="000247E4" w:rsidRDefault="000247E4" w14:paraId="05DA06DC" w14:textId="42A9E237">
      <w:pPr>
        <w:autoSpaceDE w:val="0"/>
        <w:autoSpaceDN w:val="0"/>
        <w:adjustRightInd w:val="0"/>
        <w:spacing w:before="120"/>
        <w:jc w:val="center"/>
        <w:rPr>
          <w:rFonts w:ascii="Garamond" w:hAnsi="Garamond" w:cs="Calibri"/>
          <w:b/>
          <w:bCs/>
          <w:sz w:val="22"/>
          <w:szCs w:val="22"/>
        </w:rPr>
      </w:pPr>
      <w:r w:rsidRPr="001971D0">
        <w:rPr>
          <w:rFonts w:ascii="Garamond" w:hAnsi="Garamond" w:cs="Calibri"/>
          <w:b/>
          <w:bCs/>
          <w:sz w:val="22"/>
          <w:szCs w:val="22"/>
        </w:rPr>
        <w:t xml:space="preserve">per le </w:t>
      </w:r>
      <w:r w:rsidR="0087017B">
        <w:rPr>
          <w:rFonts w:ascii="Garamond" w:hAnsi="Garamond" w:cs="Calibri"/>
          <w:b/>
          <w:bCs/>
          <w:sz w:val="22"/>
          <w:szCs w:val="22"/>
        </w:rPr>
        <w:t xml:space="preserve">start-up </w:t>
      </w:r>
      <w:r w:rsidR="00025A25">
        <w:rPr>
          <w:rFonts w:ascii="Garamond" w:hAnsi="Garamond" w:cs="Calibri"/>
          <w:b/>
          <w:bCs/>
          <w:sz w:val="22"/>
          <w:szCs w:val="22"/>
        </w:rPr>
        <w:t xml:space="preserve">innovative </w:t>
      </w:r>
      <w:r w:rsidRPr="001971D0">
        <w:rPr>
          <w:rFonts w:ascii="Garamond" w:hAnsi="Garamond" w:cs="Calibri"/>
          <w:b/>
          <w:bCs/>
          <w:sz w:val="22"/>
          <w:szCs w:val="22"/>
        </w:rPr>
        <w:t xml:space="preserve">ai sensi del “Programma NODES -Bando a Cascata LINEA </w:t>
      </w:r>
      <w:r w:rsidR="00025A25">
        <w:rPr>
          <w:rFonts w:ascii="Garamond" w:hAnsi="Garamond" w:cs="Calibri"/>
          <w:b/>
          <w:bCs/>
          <w:sz w:val="22"/>
          <w:szCs w:val="22"/>
        </w:rPr>
        <w:t>B</w:t>
      </w:r>
      <w:r w:rsidRPr="001971D0">
        <w:rPr>
          <w:rFonts w:ascii="Garamond" w:hAnsi="Garamond" w:cs="Calibri"/>
          <w:b/>
          <w:bCs/>
          <w:sz w:val="22"/>
          <w:szCs w:val="22"/>
        </w:rPr>
        <w:t>”</w:t>
      </w:r>
    </w:p>
    <w:p w:rsidRPr="001971D0" w:rsidR="000247E4" w:rsidP="000247E4" w:rsidRDefault="000247E4" w14:paraId="1845CDDD" w14:textId="77777777">
      <w:pPr>
        <w:spacing w:after="120" w:line="360" w:lineRule="auto"/>
        <w:jc w:val="both"/>
        <w:rPr>
          <w:rFonts w:ascii="Garamond" w:hAnsi="Garamond" w:cs="Calibri"/>
          <w:sz w:val="22"/>
          <w:szCs w:val="22"/>
        </w:rPr>
      </w:pPr>
    </w:p>
    <w:p w:rsidRPr="001971D0" w:rsidR="000247E4" w:rsidP="000247E4" w:rsidRDefault="000247E4" w14:paraId="48F743A4" w14:textId="77777777">
      <w:pPr>
        <w:spacing w:after="120" w:line="360" w:lineRule="auto"/>
        <w:jc w:val="both"/>
        <w:rPr>
          <w:rFonts w:ascii="Garamond" w:hAnsi="Garamond"/>
          <w:sz w:val="22"/>
          <w:szCs w:val="22"/>
        </w:rPr>
      </w:pPr>
      <w:r w:rsidRPr="001971D0">
        <w:rPr>
          <w:rFonts w:ascii="Garamond" w:hAnsi="Garamond"/>
          <w:sz w:val="22"/>
          <w:szCs w:val="22"/>
        </w:rPr>
        <w:t xml:space="preserve">La/Il sottoscritta/o __________________nato/a </w:t>
      </w:r>
      <w:proofErr w:type="spellStart"/>
      <w:r w:rsidRPr="001971D0">
        <w:rPr>
          <w:rFonts w:ascii="Garamond" w:hAnsi="Garamond"/>
          <w:sz w:val="22"/>
          <w:szCs w:val="22"/>
        </w:rPr>
        <w:t>a</w:t>
      </w:r>
      <w:proofErr w:type="spellEnd"/>
      <w:r w:rsidRPr="001971D0">
        <w:rPr>
          <w:rFonts w:ascii="Garamond" w:hAnsi="Garamond"/>
          <w:sz w:val="22"/>
          <w:szCs w:val="22"/>
        </w:rPr>
        <w:t xml:space="preserve">__________ il_____________ residente </w:t>
      </w:r>
      <w:proofErr w:type="spellStart"/>
      <w:r w:rsidRPr="001971D0">
        <w:rPr>
          <w:rFonts w:ascii="Garamond" w:hAnsi="Garamond"/>
          <w:sz w:val="22"/>
          <w:szCs w:val="22"/>
        </w:rPr>
        <w:t>a_____________codice</w:t>
      </w:r>
      <w:proofErr w:type="spellEnd"/>
      <w:r w:rsidRPr="001971D0">
        <w:rPr>
          <w:rFonts w:ascii="Garamond" w:hAnsi="Garamond"/>
          <w:sz w:val="22"/>
          <w:szCs w:val="22"/>
        </w:rPr>
        <w:t xml:space="preserve"> fiscale______________ Legale Rappresentante del Soggetto realizzatore </w:t>
      </w:r>
      <w:proofErr w:type="spellStart"/>
      <w:r w:rsidRPr="001971D0">
        <w:rPr>
          <w:rFonts w:ascii="Garamond" w:hAnsi="Garamond"/>
          <w:sz w:val="22"/>
          <w:szCs w:val="22"/>
        </w:rPr>
        <w:t>di______________________di</w:t>
      </w:r>
      <w:proofErr w:type="spellEnd"/>
      <w:r w:rsidRPr="001971D0">
        <w:rPr>
          <w:rFonts w:ascii="Garamond" w:hAnsi="Garamond"/>
          <w:sz w:val="22"/>
          <w:szCs w:val="22"/>
        </w:rPr>
        <w:t xml:space="preserve"> _______________ Codice fiscale____________ Partita IVA____________ avente sede legale </w:t>
      </w:r>
      <w:proofErr w:type="spellStart"/>
      <w:r w:rsidRPr="001971D0">
        <w:rPr>
          <w:rFonts w:ascii="Garamond" w:hAnsi="Garamond"/>
          <w:sz w:val="22"/>
          <w:szCs w:val="22"/>
        </w:rPr>
        <w:t>a___________in</w:t>
      </w:r>
      <w:proofErr w:type="spellEnd"/>
      <w:r w:rsidRPr="001971D0">
        <w:rPr>
          <w:rFonts w:ascii="Garamond" w:hAnsi="Garamond"/>
          <w:sz w:val="22"/>
          <w:szCs w:val="22"/>
        </w:rPr>
        <w:t xml:space="preserve"> Via/</w:t>
      </w:r>
      <w:proofErr w:type="spellStart"/>
      <w:r w:rsidRPr="001971D0">
        <w:rPr>
          <w:rFonts w:ascii="Garamond" w:hAnsi="Garamond"/>
          <w:sz w:val="22"/>
          <w:szCs w:val="22"/>
        </w:rPr>
        <w:t>Piazza__________n.____CAP______PEC</w:t>
      </w:r>
      <w:proofErr w:type="spellEnd"/>
      <w:r w:rsidRPr="001971D0">
        <w:rPr>
          <w:rFonts w:ascii="Garamond" w:hAnsi="Garamond"/>
          <w:sz w:val="22"/>
          <w:szCs w:val="22"/>
        </w:rPr>
        <w:t>__________</w:t>
      </w:r>
    </w:p>
    <w:p w:rsidRPr="001971D0" w:rsidR="000247E4" w:rsidP="000247E4" w:rsidRDefault="000247E4" w14:paraId="50EAD8CC" w14:textId="77777777">
      <w:pPr>
        <w:spacing w:after="120" w:line="360" w:lineRule="auto"/>
        <w:jc w:val="both"/>
        <w:rPr>
          <w:rFonts w:ascii="Garamond" w:hAnsi="Garamond" w:cs="Calibri"/>
          <w:sz w:val="22"/>
          <w:szCs w:val="22"/>
        </w:rPr>
      </w:pPr>
      <w:r w:rsidRPr="001971D0">
        <w:rPr>
          <w:rFonts w:ascii="Garamond" w:hAnsi="Garamond" w:cs="Calibri"/>
          <w:sz w:val="22"/>
          <w:szCs w:val="22"/>
        </w:rPr>
        <w:t xml:space="preserve">consapevole della responsabilità penale cui può andare incontro in caso di dichiarazione falsa o comunque non corrispondente al vero (art. 76 del D.P.R. n. 445 del 28/12/2000), ai sensi del D.P.R. n. 445 del 28/12/2000 e </w:t>
      </w:r>
      <w:proofErr w:type="spellStart"/>
      <w:r w:rsidRPr="001971D0">
        <w:rPr>
          <w:rFonts w:ascii="Garamond" w:hAnsi="Garamond" w:cs="Calibri"/>
          <w:sz w:val="22"/>
          <w:szCs w:val="22"/>
        </w:rPr>
        <w:t>ss.mm.ii</w:t>
      </w:r>
      <w:proofErr w:type="spellEnd"/>
      <w:r w:rsidRPr="001971D0">
        <w:rPr>
          <w:rFonts w:ascii="Garamond" w:hAnsi="Garamond" w:cs="Calibri"/>
          <w:sz w:val="22"/>
          <w:szCs w:val="22"/>
        </w:rPr>
        <w:t>.</w:t>
      </w:r>
    </w:p>
    <w:p w:rsidRPr="001971D0" w:rsidR="000247E4" w:rsidP="000247E4" w:rsidRDefault="000247E4" w14:paraId="5C8BEB5D" w14:textId="77777777">
      <w:pPr>
        <w:spacing w:after="120"/>
        <w:jc w:val="center"/>
        <w:rPr>
          <w:rFonts w:ascii="Garamond" w:hAnsi="Garamond" w:cs="Calibri"/>
          <w:sz w:val="22"/>
          <w:szCs w:val="22"/>
        </w:rPr>
      </w:pPr>
      <w:r w:rsidRPr="001971D0">
        <w:rPr>
          <w:rFonts w:ascii="Garamond" w:hAnsi="Garamond" w:cs="Calibri"/>
          <w:sz w:val="22"/>
          <w:szCs w:val="22"/>
        </w:rPr>
        <w:t>DICHIARA CHE</w:t>
      </w:r>
    </w:p>
    <w:p w:rsidR="00332905" w:rsidP="000247E4" w:rsidRDefault="000247E4" w14:paraId="6F4B1281" w14:textId="77777777">
      <w:pPr>
        <w:spacing w:after="120" w:line="360" w:lineRule="auto"/>
        <w:rPr>
          <w:rFonts w:ascii="Garamond" w:hAnsi="Garamond" w:cs="Calibri"/>
          <w:sz w:val="22"/>
          <w:szCs w:val="22"/>
        </w:rPr>
      </w:pPr>
      <w:r w:rsidRPr="001971D0">
        <w:rPr>
          <w:rFonts w:ascii="Garamond" w:hAnsi="Garamond" w:cs="Calibri"/>
          <w:sz w:val="22"/>
          <w:szCs w:val="22"/>
        </w:rPr>
        <w:t>L’impresa (ragione sociale)</w:t>
      </w:r>
      <w:r>
        <w:rPr>
          <w:rFonts w:ascii="Garamond" w:hAnsi="Garamond" w:cs="Calibri"/>
          <w:sz w:val="22"/>
          <w:szCs w:val="22"/>
        </w:rPr>
        <w:t xml:space="preserve"> </w:t>
      </w:r>
      <w:r w:rsidRPr="001971D0">
        <w:rPr>
          <w:rFonts w:ascii="Garamond" w:hAnsi="Garamond" w:cs="Calibri"/>
          <w:sz w:val="22"/>
          <w:szCs w:val="22"/>
        </w:rPr>
        <w:t>……………………………………………………………………………</w:t>
      </w:r>
      <w:proofErr w:type="gramStart"/>
      <w:r w:rsidRPr="001971D0">
        <w:rPr>
          <w:rFonts w:ascii="Garamond" w:hAnsi="Garamond" w:cs="Calibri"/>
          <w:sz w:val="22"/>
          <w:szCs w:val="22"/>
        </w:rPr>
        <w:t>…….</w:t>
      </w:r>
      <w:proofErr w:type="gramEnd"/>
      <w:r w:rsidRPr="001971D0">
        <w:rPr>
          <w:rFonts w:ascii="Garamond" w:hAnsi="Garamond" w:cs="Calibri"/>
          <w:sz w:val="22"/>
          <w:szCs w:val="22"/>
        </w:rPr>
        <w:t xml:space="preserve">…………………., </w:t>
      </w:r>
    </w:p>
    <w:p w:rsidR="00942766" w:rsidP="00332905" w:rsidRDefault="00332905" w14:paraId="1EE38866" w14:textId="43FBF92C">
      <w:pPr>
        <w:pStyle w:val="ListParagraph"/>
        <w:numPr>
          <w:ilvl w:val="0"/>
          <w:numId w:val="5"/>
        </w:numPr>
        <w:spacing w:after="120" w:line="360" w:lineRule="auto"/>
        <w:ind w:left="360"/>
        <w:rPr>
          <w:rFonts w:ascii="Garamond" w:hAnsi="Garamond" w:cs="Calibri"/>
          <w:sz w:val="22"/>
          <w:szCs w:val="22"/>
        </w:rPr>
      </w:pPr>
      <w:r w:rsidRPr="00332905">
        <w:rPr>
          <w:rFonts w:ascii="Garamond" w:hAnsi="Garamond" w:cs="Calibri"/>
          <w:sz w:val="22"/>
          <w:szCs w:val="22"/>
        </w:rPr>
        <w:t xml:space="preserve">è una </w:t>
      </w:r>
      <w:r w:rsidRPr="00332905" w:rsidR="00942766">
        <w:rPr>
          <w:rFonts w:ascii="Garamond" w:hAnsi="Garamond" w:cs="Calibri"/>
          <w:sz w:val="22"/>
          <w:szCs w:val="22"/>
        </w:rPr>
        <w:t>startup innovative, costituite da non più di 60 mesi ed iscritte all’apposita sezione del Registro delle imprese al momento della presentazione della domanda</w:t>
      </w:r>
      <w:r w:rsidR="00DE5E10">
        <w:rPr>
          <w:rFonts w:ascii="Garamond" w:hAnsi="Garamond" w:cs="Calibri"/>
          <w:sz w:val="22"/>
          <w:szCs w:val="22"/>
        </w:rPr>
        <w:t>;</w:t>
      </w:r>
    </w:p>
    <w:p w:rsidR="00DE5E10" w:rsidP="00DE5E10" w:rsidRDefault="00DE5E10" w14:paraId="008EB6C5" w14:textId="77777777">
      <w:pPr>
        <w:pStyle w:val="ListParagraph"/>
        <w:spacing w:after="120" w:line="360" w:lineRule="auto"/>
        <w:ind w:left="360"/>
        <w:rPr>
          <w:rFonts w:ascii="Garamond" w:hAnsi="Garamond" w:cs="Calibri"/>
          <w:sz w:val="22"/>
          <w:szCs w:val="22"/>
        </w:rPr>
      </w:pPr>
    </w:p>
    <w:p w:rsidRPr="00F9705D" w:rsidR="00CA2376" w:rsidP="00CA2376" w:rsidRDefault="0069540D" w14:paraId="2D4F69F2" w14:textId="70895707">
      <w:pPr>
        <w:pStyle w:val="ListParagraph"/>
        <w:numPr>
          <w:ilvl w:val="0"/>
          <w:numId w:val="5"/>
        </w:numPr>
        <w:spacing w:after="120" w:line="360" w:lineRule="auto"/>
        <w:ind w:left="360"/>
        <w:rPr>
          <w:rFonts w:ascii="Garamond" w:hAnsi="Garamond" w:cs="Calibri"/>
          <w:sz w:val="22"/>
          <w:szCs w:val="22"/>
        </w:rPr>
      </w:pPr>
      <w:r>
        <w:rPr>
          <w:rFonts w:ascii="Garamond" w:hAnsi="Garamond" w:cs="Calibri"/>
          <w:sz w:val="22"/>
          <w:szCs w:val="22"/>
        </w:rPr>
        <w:t>l’impres</w:t>
      </w:r>
      <w:r w:rsidR="00DE5E10">
        <w:rPr>
          <w:rFonts w:ascii="Garamond" w:hAnsi="Garamond" w:cs="Calibri"/>
          <w:sz w:val="22"/>
          <w:szCs w:val="22"/>
        </w:rPr>
        <w:t xml:space="preserve">a in alternativa uno dei seguenti requisiti: </w:t>
      </w:r>
    </w:p>
    <w:p w:rsidRPr="00332905" w:rsidR="00332905" w:rsidP="00DE5E10" w:rsidRDefault="00000000" w14:paraId="56C89C29" w14:textId="6077457C">
      <w:pPr>
        <w:pStyle w:val="ListParagraph"/>
        <w:spacing w:after="120" w:line="360" w:lineRule="auto"/>
        <w:ind w:left="0"/>
        <w:rPr>
          <w:rFonts w:ascii="Garamond" w:hAnsi="Garamond" w:cs="Calibri"/>
          <w:sz w:val="22"/>
          <w:szCs w:val="22"/>
        </w:rPr>
      </w:pPr>
      <w:sdt>
        <w:sdtPr>
          <w:rPr>
            <w:rFonts w:ascii="Garamond" w:hAnsi="Garamond" w:cs="Calibri"/>
            <w:sz w:val="22"/>
            <w:szCs w:val="22"/>
          </w:rPr>
          <w:id w:val="-577359072"/>
          <w14:checkbox>
            <w14:checked w14:val="0"/>
            <w14:checkedState w14:val="2612" w14:font="MS Gothic"/>
            <w14:uncheckedState w14:val="2610" w14:font="MS Gothic"/>
          </w14:checkbox>
        </w:sdtPr>
        <w:sdtContent>
          <w:r w:rsidR="005C7BE6">
            <w:rPr>
              <w:rFonts w:hint="eastAsia" w:ascii="MS Gothic" w:hAnsi="MS Gothic" w:eastAsia="MS Gothic" w:cs="Calibri"/>
              <w:sz w:val="22"/>
              <w:szCs w:val="22"/>
            </w:rPr>
            <w:t>☐</w:t>
          </w:r>
        </w:sdtContent>
      </w:sdt>
      <w:r w:rsidRPr="00DE5E10" w:rsidR="00332905">
        <w:rPr>
          <w:rFonts w:ascii="Garamond" w:hAnsi="Garamond" w:cs="Calibri"/>
          <w:sz w:val="22"/>
          <w:szCs w:val="22"/>
          <w:u w:val="single"/>
        </w:rPr>
        <w:t>rispetta i requisiti economico-finanziari e patrimoniali</w:t>
      </w:r>
      <w:r w:rsidRPr="00332905" w:rsidR="00332905">
        <w:rPr>
          <w:rFonts w:ascii="Garamond" w:hAnsi="Garamond" w:cs="Calibri"/>
          <w:sz w:val="22"/>
          <w:szCs w:val="22"/>
        </w:rPr>
        <w:t xml:space="preserve"> – declinati sul bando “Programma NODES - Bando a Cascata LINEA </w:t>
      </w:r>
      <w:r w:rsidR="007702DD">
        <w:rPr>
          <w:rFonts w:ascii="Garamond" w:hAnsi="Garamond" w:cs="Calibri"/>
          <w:sz w:val="22"/>
          <w:szCs w:val="22"/>
        </w:rPr>
        <w:t>B</w:t>
      </w:r>
      <w:r w:rsidRPr="00332905" w:rsidR="00332905">
        <w:rPr>
          <w:rFonts w:ascii="Garamond" w:hAnsi="Garamond" w:cs="Calibri"/>
          <w:sz w:val="22"/>
          <w:szCs w:val="22"/>
        </w:rPr>
        <w:t>”, secondo i quali:</w:t>
      </w:r>
    </w:p>
    <w:p w:rsidRPr="001971D0" w:rsidR="000247E4" w:rsidP="00332905" w:rsidRDefault="000247E4" w14:paraId="3D7CE0D8" w14:textId="0305A8E3">
      <w:pPr>
        <w:pStyle w:val="BodyText21"/>
        <w:spacing w:after="120" w:line="360" w:lineRule="auto"/>
        <w:ind w:left="360"/>
        <w:rPr>
          <w:rFonts w:ascii="Garamond" w:hAnsi="Garamond" w:cs="Calibri"/>
          <w:sz w:val="22"/>
          <w:szCs w:val="22"/>
        </w:rPr>
      </w:pPr>
      <w:r w:rsidRPr="001971D0">
        <w:rPr>
          <w:rFonts w:ascii="Garamond" w:hAnsi="Garamond" w:cs="Calibri"/>
          <w:sz w:val="22"/>
          <w:szCs w:val="22"/>
        </w:rPr>
        <w:t xml:space="preserve">con riferimento </w:t>
      </w:r>
      <w:r>
        <w:rPr>
          <w:rFonts w:ascii="Garamond" w:hAnsi="Garamond" w:cs="Calibri"/>
          <w:b/>
          <w:sz w:val="22"/>
          <w:szCs w:val="22"/>
        </w:rPr>
        <w:t>all’ultimo bilancio chiuso e approvato</w:t>
      </w:r>
      <w:r>
        <w:rPr>
          <w:rStyle w:val="FootnoteReference"/>
          <w:rFonts w:ascii="Garamond" w:hAnsi="Garamond" w:cs="Calibri"/>
          <w:b/>
          <w:sz w:val="22"/>
          <w:szCs w:val="22"/>
        </w:rPr>
        <w:footnoteReference w:id="2"/>
      </w:r>
      <w:r w:rsidRPr="001971D0">
        <w:rPr>
          <w:rFonts w:ascii="Garamond" w:hAnsi="Garamond" w:cs="Calibri"/>
          <w:sz w:val="22"/>
          <w:szCs w:val="22"/>
        </w:rPr>
        <w:t xml:space="preserve">: </w:t>
      </w:r>
    </w:p>
    <w:p w:rsidRPr="001971D0" w:rsidR="000E76E3" w:rsidP="000E76E3" w:rsidRDefault="00000000" w14:paraId="0163201A" w14:textId="77777777">
      <w:pPr>
        <w:pStyle w:val="BodyText21"/>
        <w:ind w:left="720"/>
        <w:rPr>
          <w:rFonts w:ascii="Garamond" w:hAnsi="Garamond" w:cs="Calibri"/>
          <w:sz w:val="22"/>
          <w:szCs w:val="22"/>
        </w:rPr>
      </w:pPr>
      <w:sdt>
        <w:sdtPr>
          <w:rPr>
            <w:rFonts w:ascii="Garamond" w:hAnsi="Garamond" w:cs="Calibri"/>
            <w:sz w:val="22"/>
            <w:szCs w:val="22"/>
          </w:rPr>
          <w:id w:val="539397824"/>
          <w14:checkbox>
            <w14:checked w14:val="0"/>
            <w14:checkedState w14:val="2612" w14:font="MS Gothic"/>
            <w14:uncheckedState w14:val="2610" w14:font="MS Gothic"/>
          </w14:checkbox>
        </w:sdtPr>
        <w:sdtContent>
          <w:r w:rsidR="00D42988">
            <w:rPr>
              <w:rFonts w:hint="eastAsia" w:ascii="MS Gothic" w:hAnsi="MS Gothic" w:eastAsia="MS Gothic" w:cs="Calibri"/>
              <w:sz w:val="22"/>
              <w:szCs w:val="22"/>
            </w:rPr>
            <w:t>☐</w:t>
          </w:r>
        </w:sdtContent>
      </w:sdt>
      <w:r w:rsidRPr="001971D0" w:rsidR="000247E4">
        <w:rPr>
          <w:rFonts w:ascii="Garamond" w:hAnsi="Garamond" w:cs="Calibri"/>
          <w:sz w:val="22"/>
          <w:szCs w:val="22"/>
        </w:rPr>
        <w:t xml:space="preserve">è </w:t>
      </w:r>
      <w:r w:rsidRPr="001971D0" w:rsidR="000E76E3">
        <w:rPr>
          <w:rFonts w:ascii="Garamond" w:hAnsi="Garamond" w:cs="Calibri"/>
          <w:sz w:val="22"/>
          <w:szCs w:val="22"/>
        </w:rPr>
        <w:t xml:space="preserve">verificato il seguente vincolo di congruenza tra costo del </w:t>
      </w:r>
      <w:r w:rsidR="000E76E3">
        <w:rPr>
          <w:rFonts w:ascii="Garamond" w:hAnsi="Garamond" w:cs="Calibri"/>
          <w:sz w:val="22"/>
          <w:szCs w:val="22"/>
        </w:rPr>
        <w:t>servizio</w:t>
      </w:r>
      <w:r w:rsidRPr="001971D0" w:rsidR="000E76E3">
        <w:rPr>
          <w:rFonts w:ascii="Garamond" w:hAnsi="Garamond" w:cs="Calibri"/>
          <w:sz w:val="22"/>
          <w:szCs w:val="22"/>
        </w:rPr>
        <w:t xml:space="preserve"> e </w:t>
      </w:r>
      <w:r w:rsidR="000E76E3">
        <w:rPr>
          <w:rFonts w:ascii="Garamond" w:hAnsi="Garamond" w:cs="Calibri"/>
          <w:sz w:val="22"/>
          <w:szCs w:val="22"/>
        </w:rPr>
        <w:t>valore della produzione</w:t>
      </w:r>
      <w:r w:rsidRPr="001971D0" w:rsidR="000E76E3">
        <w:rPr>
          <w:rFonts w:ascii="Garamond" w:hAnsi="Garamond" w:cs="Calibri"/>
          <w:sz w:val="22"/>
          <w:szCs w:val="22"/>
        </w:rPr>
        <w:t>:</w:t>
      </w:r>
    </w:p>
    <w:p w:rsidR="000E76E3" w:rsidP="000E76E3" w:rsidRDefault="000E76E3" w14:paraId="52D32EBB" w14:textId="77777777">
      <w:pPr>
        <w:spacing w:line="360" w:lineRule="auto"/>
        <w:ind w:left="720"/>
        <w:jc w:val="both"/>
        <w:rPr>
          <w:rFonts w:ascii="Garamond" w:hAnsi="Garamond" w:cs="Calibri"/>
          <w:sz w:val="22"/>
          <w:szCs w:val="22"/>
        </w:rPr>
      </w:pPr>
    </w:p>
    <w:p w:rsidR="000E76E3" w:rsidP="00CA2376" w:rsidRDefault="000E76E3" w14:paraId="0AB49900" w14:textId="77777777">
      <w:pPr>
        <w:spacing w:line="360" w:lineRule="auto"/>
        <w:ind w:left="720"/>
        <w:jc w:val="center"/>
        <w:rPr>
          <w:rFonts w:ascii="Garamond" w:hAnsi="Garamond" w:cs="Calibri"/>
          <w:sz w:val="22"/>
          <w:szCs w:val="22"/>
        </w:rPr>
      </w:pPr>
      <w:r w:rsidRPr="00B8186D">
        <w:rPr>
          <w:rFonts w:ascii="Garamond" w:hAnsi="Garamond" w:cs="Calibri"/>
          <w:sz w:val="22"/>
          <w:szCs w:val="22"/>
        </w:rPr>
        <w:t>(Valore della produzione – Costo della produzione) &gt; Costo dei servizi</w:t>
      </w:r>
    </w:p>
    <w:p w:rsidRPr="001971D0" w:rsidR="000E76E3" w:rsidP="000E76E3" w:rsidRDefault="000E76E3" w14:paraId="4D5E4481" w14:textId="77777777">
      <w:pPr>
        <w:spacing w:line="360" w:lineRule="auto"/>
        <w:ind w:left="720"/>
        <w:jc w:val="both"/>
        <w:rPr>
          <w:rFonts w:ascii="Garamond" w:hAnsi="Garamond" w:cs="Calibri"/>
          <w:sz w:val="22"/>
          <w:szCs w:val="22"/>
        </w:rPr>
      </w:pPr>
    </w:p>
    <w:p w:rsidR="000E76E3" w:rsidP="00A44A16" w:rsidRDefault="000E76E3" w14:paraId="3476E8D9" w14:textId="77777777">
      <w:pPr>
        <w:ind w:left="288"/>
        <w:jc w:val="both"/>
        <w:rPr>
          <w:rFonts w:ascii="Garamond" w:hAnsi="Garamond" w:eastAsia="MS Mincho" w:cs="Calibri"/>
          <w:i/>
          <w:kern w:val="1"/>
          <w:sz w:val="22"/>
          <w:szCs w:val="22"/>
          <w:u w:val="single"/>
          <w:lang w:eastAsia="ar-SA"/>
        </w:rPr>
      </w:pPr>
      <w:r w:rsidRPr="001970AE">
        <w:rPr>
          <w:rFonts w:ascii="Garamond" w:hAnsi="Garamond" w:eastAsia="MS Mincho" w:cs="Calibri"/>
          <w:i/>
          <w:kern w:val="1"/>
          <w:sz w:val="22"/>
          <w:szCs w:val="22"/>
          <w:u w:val="single"/>
          <w:lang w:eastAsia="ar-SA"/>
        </w:rPr>
        <w:t xml:space="preserve">I dati relativi al Valore e al Costo della produzione saranno presi dall’ultimo bilancio chiuso e approvato. </w:t>
      </w:r>
    </w:p>
    <w:p w:rsidRPr="001971D0" w:rsidR="000E76E3" w:rsidP="00A44A16" w:rsidRDefault="000E76E3" w14:paraId="50CF9A75" w14:textId="77777777">
      <w:pPr>
        <w:ind w:left="288"/>
        <w:jc w:val="both"/>
        <w:rPr>
          <w:rFonts w:ascii="Garamond" w:hAnsi="Garamond" w:eastAsia="MS Mincho" w:cs="Calibri"/>
          <w:i/>
          <w:kern w:val="1"/>
          <w:sz w:val="22"/>
          <w:szCs w:val="22"/>
          <w:lang w:eastAsia="ar-SA"/>
        </w:rPr>
      </w:pPr>
      <w:r w:rsidRPr="001970AE">
        <w:rPr>
          <w:rFonts w:ascii="Garamond" w:hAnsi="Garamond" w:eastAsia="MS Mincho" w:cs="Calibri"/>
          <w:i/>
          <w:kern w:val="1"/>
          <w:sz w:val="22"/>
          <w:szCs w:val="22"/>
          <w:u w:val="single"/>
          <w:lang w:eastAsia="ar-SA"/>
        </w:rPr>
        <w:t>Si precisa che al momento della presentazione della domanda di servizio e ai fini del rispetto della formula, dovranno essere considerati tutti i costi per altre domande di servizio che il beneficiario abbia nel frattempo presentato</w:t>
      </w:r>
      <w:r w:rsidRPr="001971D0">
        <w:rPr>
          <w:rFonts w:ascii="Garamond" w:hAnsi="Garamond" w:eastAsia="MS Mincho" w:cs="Calibri"/>
          <w:i/>
          <w:kern w:val="1"/>
          <w:sz w:val="22"/>
          <w:szCs w:val="22"/>
          <w:u w:val="single"/>
          <w:lang w:eastAsia="ar-SA"/>
        </w:rPr>
        <w:t>.</w:t>
      </w:r>
    </w:p>
    <w:p w:rsidRPr="001971D0" w:rsidR="000E76E3" w:rsidP="000E76E3" w:rsidRDefault="000E76E3" w14:paraId="47655B3C" w14:textId="77777777">
      <w:pPr>
        <w:spacing w:line="360" w:lineRule="auto"/>
        <w:jc w:val="both"/>
        <w:rPr>
          <w:rFonts w:ascii="Garamond" w:hAnsi="Garamond" w:cs="Calibri"/>
          <w:sz w:val="22"/>
          <w:szCs w:val="22"/>
        </w:rPr>
      </w:pPr>
    </w:p>
    <w:tbl>
      <w:tblPr>
        <w:tblW w:w="0" w:type="auto"/>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ook w:val="04A0" w:firstRow="1" w:lastRow="0" w:firstColumn="1" w:lastColumn="0" w:noHBand="0" w:noVBand="1"/>
      </w:tblPr>
      <w:tblGrid>
        <w:gridCol w:w="4614"/>
        <w:gridCol w:w="1843"/>
      </w:tblGrid>
      <w:tr w:rsidRPr="001971D0" w:rsidR="000E76E3" w:rsidTr="00536164" w14:paraId="390173F9" w14:textId="77777777">
        <w:trPr>
          <w:jc w:val="center"/>
        </w:trPr>
        <w:tc>
          <w:tcPr>
            <w:tcW w:w="4614" w:type="dxa"/>
            <w:shd w:val="clear" w:color="auto" w:fill="auto"/>
          </w:tcPr>
          <w:p w:rsidRPr="001971D0" w:rsidR="000E76E3" w:rsidP="00536164" w:rsidRDefault="000E76E3" w14:paraId="1669F9BF" w14:textId="77777777">
            <w:pPr>
              <w:rPr>
                <w:rFonts w:ascii="Garamond" w:hAnsi="Garamond" w:cs="Calibri"/>
                <w:sz w:val="22"/>
                <w:szCs w:val="22"/>
              </w:rPr>
            </w:pPr>
          </w:p>
        </w:tc>
        <w:tc>
          <w:tcPr>
            <w:tcW w:w="1843" w:type="dxa"/>
            <w:shd w:val="clear" w:color="auto" w:fill="auto"/>
          </w:tcPr>
          <w:p w:rsidRPr="001971D0" w:rsidR="000E76E3" w:rsidP="00536164" w:rsidRDefault="000E76E3" w14:paraId="7A9ECBE8" w14:textId="77777777">
            <w:pPr>
              <w:jc w:val="center"/>
              <w:rPr>
                <w:rFonts w:ascii="Garamond" w:hAnsi="Garamond" w:cs="Calibri"/>
                <w:i/>
                <w:sz w:val="22"/>
                <w:szCs w:val="22"/>
              </w:rPr>
            </w:pPr>
            <w:r w:rsidRPr="001971D0">
              <w:rPr>
                <w:rFonts w:ascii="Garamond" w:hAnsi="Garamond" w:cs="Calibri"/>
                <w:b/>
                <w:sz w:val="22"/>
                <w:szCs w:val="22"/>
              </w:rPr>
              <w:t>Ultimo Anno</w:t>
            </w:r>
          </w:p>
        </w:tc>
      </w:tr>
      <w:tr w:rsidRPr="001971D0" w:rsidR="000E76E3" w:rsidTr="00536164" w14:paraId="266CD30D" w14:textId="77777777">
        <w:trPr>
          <w:jc w:val="center"/>
        </w:trPr>
        <w:tc>
          <w:tcPr>
            <w:tcW w:w="4614" w:type="dxa"/>
            <w:shd w:val="clear" w:color="auto" w:fill="auto"/>
          </w:tcPr>
          <w:p w:rsidRPr="001971D0" w:rsidR="000E76E3" w:rsidP="00536164" w:rsidRDefault="000E76E3" w14:paraId="07CAF87E" w14:textId="77777777">
            <w:pPr>
              <w:rPr>
                <w:rFonts w:ascii="Garamond" w:hAnsi="Garamond" w:cs="Calibri"/>
                <w:sz w:val="22"/>
                <w:szCs w:val="22"/>
              </w:rPr>
            </w:pPr>
            <w:r w:rsidRPr="004E3B49">
              <w:rPr>
                <w:rFonts w:ascii="Garamond" w:hAnsi="Garamond" w:cs="Calibri"/>
                <w:sz w:val="22"/>
                <w:szCs w:val="22"/>
              </w:rPr>
              <w:t>Valore della produzione</w:t>
            </w:r>
          </w:p>
        </w:tc>
        <w:tc>
          <w:tcPr>
            <w:tcW w:w="1843" w:type="dxa"/>
            <w:shd w:val="clear" w:color="auto" w:fill="auto"/>
          </w:tcPr>
          <w:p w:rsidRPr="001971D0" w:rsidR="000E76E3" w:rsidP="00536164" w:rsidRDefault="000E76E3" w14:paraId="10ABB5DF" w14:textId="77777777">
            <w:pPr>
              <w:jc w:val="center"/>
              <w:rPr>
                <w:rFonts w:ascii="Garamond" w:hAnsi="Garamond" w:cs="Calibri"/>
                <w:i/>
                <w:sz w:val="22"/>
                <w:szCs w:val="22"/>
              </w:rPr>
            </w:pPr>
            <w:r w:rsidRPr="001971D0">
              <w:rPr>
                <w:rFonts w:ascii="Garamond" w:hAnsi="Garamond" w:cs="Calibri"/>
                <w:i/>
                <w:sz w:val="22"/>
                <w:szCs w:val="22"/>
              </w:rPr>
              <w:t>Inserire valore</w:t>
            </w:r>
          </w:p>
        </w:tc>
      </w:tr>
      <w:tr w:rsidRPr="001971D0" w:rsidR="000E76E3" w:rsidTr="00536164" w14:paraId="11723F63" w14:textId="77777777">
        <w:trPr>
          <w:jc w:val="center"/>
        </w:trPr>
        <w:tc>
          <w:tcPr>
            <w:tcW w:w="4614" w:type="dxa"/>
            <w:shd w:val="clear" w:color="auto" w:fill="auto"/>
          </w:tcPr>
          <w:p w:rsidRPr="001971D0" w:rsidR="000E76E3" w:rsidP="00536164" w:rsidRDefault="000E76E3" w14:paraId="37E9658D" w14:textId="77777777">
            <w:pPr>
              <w:rPr>
                <w:rFonts w:ascii="Garamond" w:hAnsi="Garamond" w:cs="Calibri"/>
                <w:sz w:val="22"/>
                <w:szCs w:val="22"/>
              </w:rPr>
            </w:pPr>
            <w:r w:rsidRPr="004E3B49">
              <w:rPr>
                <w:rFonts w:ascii="Garamond" w:hAnsi="Garamond" w:cs="Calibri"/>
                <w:sz w:val="22"/>
                <w:szCs w:val="22"/>
              </w:rPr>
              <w:t>Costo della produzione</w:t>
            </w:r>
          </w:p>
        </w:tc>
        <w:tc>
          <w:tcPr>
            <w:tcW w:w="1843" w:type="dxa"/>
            <w:shd w:val="clear" w:color="auto" w:fill="auto"/>
          </w:tcPr>
          <w:p w:rsidRPr="001971D0" w:rsidR="000E76E3" w:rsidP="00536164" w:rsidRDefault="000E76E3" w14:paraId="0FE9A52C" w14:textId="77777777">
            <w:pPr>
              <w:jc w:val="center"/>
              <w:rPr>
                <w:rFonts w:ascii="Garamond" w:hAnsi="Garamond" w:cs="Calibri"/>
                <w:sz w:val="22"/>
                <w:szCs w:val="22"/>
              </w:rPr>
            </w:pPr>
            <w:r w:rsidRPr="001971D0">
              <w:rPr>
                <w:rFonts w:ascii="Garamond" w:hAnsi="Garamond" w:cs="Calibri"/>
                <w:i/>
                <w:sz w:val="22"/>
                <w:szCs w:val="22"/>
              </w:rPr>
              <w:t>Inserire valore</w:t>
            </w:r>
          </w:p>
        </w:tc>
      </w:tr>
      <w:tr w:rsidRPr="001971D0" w:rsidR="000E76E3" w:rsidTr="00536164" w14:paraId="4A86D1D0" w14:textId="77777777">
        <w:trPr>
          <w:jc w:val="center"/>
        </w:trPr>
        <w:tc>
          <w:tcPr>
            <w:tcW w:w="4614" w:type="dxa"/>
            <w:shd w:val="clear" w:color="auto" w:fill="auto"/>
          </w:tcPr>
          <w:p w:rsidRPr="001971D0" w:rsidR="000E76E3" w:rsidP="00536164" w:rsidRDefault="000E76E3" w14:paraId="66F6677E" w14:textId="77777777">
            <w:pPr>
              <w:rPr>
                <w:rFonts w:ascii="Garamond" w:hAnsi="Garamond" w:cs="Calibri"/>
                <w:sz w:val="22"/>
                <w:szCs w:val="22"/>
              </w:rPr>
            </w:pPr>
          </w:p>
        </w:tc>
        <w:tc>
          <w:tcPr>
            <w:tcW w:w="1843" w:type="dxa"/>
          </w:tcPr>
          <w:p w:rsidRPr="001971D0" w:rsidR="000E76E3" w:rsidP="00536164" w:rsidRDefault="000E76E3" w14:paraId="15ED4543" w14:textId="77777777">
            <w:pPr>
              <w:jc w:val="center"/>
              <w:rPr>
                <w:rFonts w:ascii="Garamond" w:hAnsi="Garamond" w:cs="Calibri"/>
                <w:b/>
                <w:sz w:val="22"/>
                <w:szCs w:val="22"/>
              </w:rPr>
            </w:pPr>
          </w:p>
        </w:tc>
      </w:tr>
      <w:tr w:rsidRPr="001971D0" w:rsidR="000E76E3" w:rsidTr="00536164" w14:paraId="195AE517" w14:textId="77777777">
        <w:trPr>
          <w:jc w:val="center"/>
        </w:trPr>
        <w:tc>
          <w:tcPr>
            <w:tcW w:w="4614" w:type="dxa"/>
            <w:shd w:val="clear" w:color="auto" w:fill="auto"/>
          </w:tcPr>
          <w:p w:rsidRPr="001971D0" w:rsidR="000E76E3" w:rsidP="00536164" w:rsidRDefault="000E76E3" w14:paraId="312BF46D" w14:textId="77777777">
            <w:pPr>
              <w:rPr>
                <w:rFonts w:ascii="Garamond" w:hAnsi="Garamond" w:cs="Calibri"/>
                <w:sz w:val="22"/>
                <w:szCs w:val="22"/>
              </w:rPr>
            </w:pPr>
            <w:r w:rsidRPr="004E3B49">
              <w:rPr>
                <w:rFonts w:ascii="Garamond" w:hAnsi="Garamond" w:cs="Calibri"/>
                <w:sz w:val="22"/>
                <w:szCs w:val="22"/>
              </w:rPr>
              <w:t>Costo dei servizi</w:t>
            </w:r>
            <w:r>
              <w:rPr>
                <w:rFonts w:ascii="Garamond" w:hAnsi="Garamond" w:cs="Calibri"/>
                <w:sz w:val="22"/>
                <w:szCs w:val="22"/>
              </w:rPr>
              <w:t xml:space="preserve"> presentati sulla Linea B degli Spoke</w:t>
            </w:r>
          </w:p>
        </w:tc>
        <w:tc>
          <w:tcPr>
            <w:tcW w:w="1843" w:type="dxa"/>
          </w:tcPr>
          <w:p w:rsidRPr="001971D0" w:rsidR="000E76E3" w:rsidP="00536164" w:rsidRDefault="000E76E3" w14:paraId="7E4CC798" w14:textId="77777777">
            <w:pPr>
              <w:jc w:val="center"/>
              <w:rPr>
                <w:rFonts w:ascii="Garamond" w:hAnsi="Garamond" w:cs="Calibri"/>
                <w:i/>
                <w:sz w:val="22"/>
                <w:szCs w:val="22"/>
              </w:rPr>
            </w:pPr>
            <w:r w:rsidRPr="001971D0">
              <w:rPr>
                <w:rFonts w:ascii="Garamond" w:hAnsi="Garamond" w:cs="Calibri"/>
                <w:i/>
                <w:sz w:val="22"/>
                <w:szCs w:val="22"/>
              </w:rPr>
              <w:t>Inserire valore</w:t>
            </w:r>
          </w:p>
          <w:p w:rsidRPr="001971D0" w:rsidR="000E76E3" w:rsidP="00536164" w:rsidRDefault="000E76E3" w14:paraId="629215CB" w14:textId="77777777">
            <w:pPr>
              <w:jc w:val="both"/>
              <w:rPr>
                <w:rFonts w:ascii="Garamond" w:hAnsi="Garamond" w:cs="Calibri"/>
                <w:sz w:val="22"/>
                <w:szCs w:val="22"/>
              </w:rPr>
            </w:pPr>
          </w:p>
        </w:tc>
      </w:tr>
    </w:tbl>
    <w:p w:rsidR="00664DF7" w:rsidP="00664DF7" w:rsidRDefault="00664DF7" w14:paraId="0B91739E" w14:textId="77777777">
      <w:pPr>
        <w:spacing w:line="360" w:lineRule="auto"/>
        <w:jc w:val="both"/>
        <w:rPr>
          <w:rFonts w:ascii="Garamond" w:hAnsi="Garamond" w:cs="Calibri"/>
          <w:sz w:val="22"/>
          <w:szCs w:val="22"/>
        </w:rPr>
      </w:pPr>
    </w:p>
    <w:p w:rsidR="00DE5E10" w:rsidP="00DE5E10" w:rsidRDefault="00DE5E10" w14:paraId="7B7D519E" w14:textId="303780C4">
      <w:pPr>
        <w:spacing w:line="360" w:lineRule="auto"/>
        <w:jc w:val="center"/>
        <w:rPr>
          <w:rFonts w:ascii="Garamond" w:hAnsi="Garamond" w:cs="Calibri"/>
          <w:sz w:val="22"/>
          <w:szCs w:val="22"/>
        </w:rPr>
      </w:pPr>
      <w:r>
        <w:rPr>
          <w:rFonts w:ascii="Garamond" w:hAnsi="Garamond" w:cs="Calibri"/>
          <w:sz w:val="22"/>
          <w:szCs w:val="22"/>
        </w:rPr>
        <w:t>Oppure:</w:t>
      </w:r>
    </w:p>
    <w:p w:rsidR="00664DF7" w:rsidP="00664DF7" w:rsidRDefault="00000000" w14:paraId="21A5AF37" w14:textId="479D0B5E">
      <w:pPr>
        <w:spacing w:line="360" w:lineRule="auto"/>
        <w:jc w:val="both"/>
        <w:rPr>
          <w:rFonts w:ascii="Garamond" w:hAnsi="Garamond" w:cs="Calibri"/>
          <w:sz w:val="22"/>
          <w:szCs w:val="22"/>
        </w:rPr>
      </w:pPr>
      <w:sdt>
        <w:sdtPr>
          <w:rPr>
            <w:rFonts w:ascii="Garamond" w:hAnsi="Garamond" w:cs="Calibri"/>
            <w:sz w:val="22"/>
            <w:szCs w:val="22"/>
          </w:rPr>
          <w:id w:val="1542016398"/>
          <w14:checkbox>
            <w14:checked w14:val="0"/>
            <w14:checkedState w14:val="2612" w14:font="MS Gothic"/>
            <w14:uncheckedState w14:val="2610" w14:font="MS Gothic"/>
          </w14:checkbox>
        </w:sdtPr>
        <w:sdtContent>
          <w:r w:rsidR="009206A2">
            <w:rPr>
              <w:rFonts w:hint="eastAsia" w:ascii="MS Gothic" w:hAnsi="MS Gothic" w:eastAsia="MS Gothic" w:cs="Calibri"/>
              <w:sz w:val="22"/>
              <w:szCs w:val="22"/>
            </w:rPr>
            <w:t>☐</w:t>
          </w:r>
        </w:sdtContent>
      </w:sdt>
      <w:r w:rsidR="00DE5E10">
        <w:rPr>
          <w:rFonts w:ascii="Garamond" w:hAnsi="Garamond" w:cs="Calibri"/>
          <w:sz w:val="22"/>
          <w:szCs w:val="22"/>
        </w:rPr>
        <w:t xml:space="preserve"> </w:t>
      </w:r>
      <w:r w:rsidRPr="00DE5E10" w:rsidR="00802786">
        <w:rPr>
          <w:rFonts w:ascii="Garamond" w:hAnsi="Garamond" w:cs="Calibri"/>
          <w:sz w:val="22"/>
          <w:szCs w:val="22"/>
          <w:u w:val="single"/>
        </w:rPr>
        <w:t>si impegna a realizzare l’intervento attraverso l’utilizzo di mezzi propri e/o ricorrere a finanziamenti esterni</w:t>
      </w:r>
      <w:r w:rsidRPr="00802786" w:rsidR="00802786">
        <w:rPr>
          <w:rFonts w:ascii="Garamond" w:hAnsi="Garamond" w:cs="Calibri"/>
          <w:sz w:val="22"/>
          <w:szCs w:val="22"/>
        </w:rPr>
        <w:t xml:space="preserve">, </w:t>
      </w:r>
      <w:r w:rsidR="00802786">
        <w:rPr>
          <w:rFonts w:ascii="Garamond" w:hAnsi="Garamond" w:cs="Calibri"/>
          <w:sz w:val="22"/>
          <w:szCs w:val="22"/>
        </w:rPr>
        <w:t xml:space="preserve">nel </w:t>
      </w:r>
      <w:r w:rsidRPr="00802786" w:rsidR="00802786">
        <w:rPr>
          <w:rFonts w:ascii="Garamond" w:hAnsi="Garamond" w:cs="Calibri"/>
          <w:sz w:val="22"/>
          <w:szCs w:val="22"/>
        </w:rPr>
        <w:t>rispett</w:t>
      </w:r>
      <w:r w:rsidR="00802786">
        <w:rPr>
          <w:rFonts w:ascii="Garamond" w:hAnsi="Garamond" w:cs="Calibri"/>
          <w:sz w:val="22"/>
          <w:szCs w:val="22"/>
        </w:rPr>
        <w:t xml:space="preserve">o della </w:t>
      </w:r>
      <w:r w:rsidRPr="00802786" w:rsidR="00802786">
        <w:rPr>
          <w:rFonts w:ascii="Garamond" w:hAnsi="Garamond" w:cs="Calibri"/>
          <w:sz w:val="22"/>
          <w:szCs w:val="22"/>
        </w:rPr>
        <w:t>seguente formula</w:t>
      </w:r>
      <w:r w:rsidR="00802786">
        <w:rPr>
          <w:rFonts w:ascii="Garamond" w:hAnsi="Garamond" w:cs="Calibri"/>
          <w:sz w:val="22"/>
          <w:szCs w:val="22"/>
        </w:rPr>
        <w:t>:</w:t>
      </w:r>
    </w:p>
    <w:p w:rsidRPr="001E17EB" w:rsidR="001E17EB" w:rsidP="22CCEAF2" w:rsidRDefault="001E17EB" w14:paraId="17D367BA" w14:textId="08F1A6CE">
      <w:pPr>
        <w:pStyle w:val="Normal"/>
        <w:spacing w:line="360" w:lineRule="auto"/>
        <w:jc w:val="center"/>
        <w:rPr>
          <w:rFonts w:ascii="Garamond" w:hAnsi="Garamond" w:cs="Calibri"/>
          <w:b w:val="1"/>
          <w:bCs w:val="1"/>
          <w:sz w:val="22"/>
          <w:szCs w:val="22"/>
        </w:rPr>
      </w:pPr>
      <w:r w:rsidRPr="22CCEAF2" w:rsidR="001E17EB">
        <w:rPr>
          <w:rFonts w:ascii="Garamond" w:hAnsi="Garamond" w:cs="Calibri"/>
          <w:b w:val="1"/>
          <w:bCs w:val="1"/>
          <w:sz w:val="22"/>
          <w:szCs w:val="22"/>
        </w:rPr>
        <w:t xml:space="preserve"> Δ CS</w:t>
      </w:r>
      <w:r w:rsidRPr="22CCEAF2" w:rsidR="66FECB54">
        <w:rPr>
          <w:rFonts w:ascii="Garamond" w:hAnsi="Garamond" w:cs="Calibri"/>
          <w:b w:val="1"/>
          <w:bCs w:val="1"/>
          <w:sz w:val="22"/>
          <w:szCs w:val="22"/>
        </w:rPr>
        <w:t xml:space="preserve"> &gt;= (CP – I)</w:t>
      </w:r>
    </w:p>
    <w:tbl>
      <w:tblPr>
        <w:tblW w:w="0" w:type="auto"/>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ook w:val="04A0" w:firstRow="1" w:lastRow="0" w:firstColumn="1" w:lastColumn="0" w:noHBand="0" w:noVBand="1"/>
      </w:tblPr>
      <w:tblGrid>
        <w:gridCol w:w="1668"/>
        <w:gridCol w:w="2693"/>
      </w:tblGrid>
      <w:tr w:rsidRPr="001E17EB" w:rsidR="001E17EB" w:rsidTr="00C33CAF" w14:paraId="734A6EF8" w14:textId="77777777">
        <w:trPr>
          <w:jc w:val="center"/>
        </w:trPr>
        <w:tc>
          <w:tcPr>
            <w:tcW w:w="1668" w:type="dxa"/>
            <w:shd w:val="clear" w:color="auto" w:fill="auto"/>
          </w:tcPr>
          <w:p w:rsidRPr="001E17EB" w:rsidR="001E17EB" w:rsidP="001E17EB" w:rsidRDefault="001E17EB" w14:paraId="613EBFDB" w14:textId="77777777">
            <w:pPr>
              <w:spacing w:line="360" w:lineRule="auto"/>
              <w:jc w:val="both"/>
              <w:rPr>
                <w:rFonts w:ascii="Garamond" w:hAnsi="Garamond" w:cs="Calibri"/>
                <w:sz w:val="22"/>
                <w:szCs w:val="22"/>
              </w:rPr>
            </w:pPr>
          </w:p>
        </w:tc>
        <w:tc>
          <w:tcPr>
            <w:tcW w:w="2693" w:type="dxa"/>
            <w:shd w:val="clear" w:color="auto" w:fill="auto"/>
          </w:tcPr>
          <w:p w:rsidRPr="001E17EB" w:rsidR="001E17EB" w:rsidP="001E17EB" w:rsidRDefault="001E17EB" w14:paraId="3F5321F4" w14:textId="77777777">
            <w:pPr>
              <w:spacing w:line="360" w:lineRule="auto"/>
              <w:jc w:val="both"/>
              <w:rPr>
                <w:rFonts w:ascii="Garamond" w:hAnsi="Garamond" w:cs="Calibri"/>
                <w:b/>
                <w:sz w:val="22"/>
                <w:szCs w:val="22"/>
              </w:rPr>
            </w:pPr>
            <w:r w:rsidRPr="001E17EB">
              <w:rPr>
                <w:rFonts w:ascii="Garamond" w:hAnsi="Garamond" w:cs="Calibri"/>
                <w:b/>
                <w:sz w:val="22"/>
                <w:szCs w:val="22"/>
              </w:rPr>
              <w:t>Ultimo Anno</w:t>
            </w:r>
          </w:p>
        </w:tc>
      </w:tr>
      <w:tr w:rsidRPr="001E17EB" w:rsidR="001E17EB" w:rsidTr="00C33CAF" w14:paraId="0FAF6D06" w14:textId="77777777">
        <w:trPr>
          <w:jc w:val="center"/>
        </w:trPr>
        <w:tc>
          <w:tcPr>
            <w:tcW w:w="1668" w:type="dxa"/>
            <w:shd w:val="clear" w:color="auto" w:fill="auto"/>
          </w:tcPr>
          <w:p w:rsidRPr="001E17EB" w:rsidR="001E17EB" w:rsidP="001E17EB" w:rsidRDefault="001E17EB" w14:paraId="09901E6D" w14:textId="77D9889E">
            <w:pPr>
              <w:spacing w:line="360" w:lineRule="auto"/>
              <w:jc w:val="both"/>
              <w:rPr>
                <w:rFonts w:ascii="Garamond" w:hAnsi="Garamond" w:cs="Calibri"/>
                <w:sz w:val="22"/>
                <w:szCs w:val="22"/>
              </w:rPr>
            </w:pPr>
            <w:r>
              <w:rPr>
                <w:rFonts w:ascii="Garamond" w:hAnsi="Garamond" w:cs="Calibri"/>
                <w:sz w:val="22"/>
                <w:szCs w:val="22"/>
              </w:rPr>
              <w:t>CP</w:t>
            </w:r>
          </w:p>
        </w:tc>
        <w:tc>
          <w:tcPr>
            <w:tcW w:w="2693" w:type="dxa"/>
            <w:shd w:val="clear" w:color="auto" w:fill="auto"/>
          </w:tcPr>
          <w:p w:rsidRPr="001E17EB" w:rsidR="001E17EB" w:rsidP="001E17EB" w:rsidRDefault="001E17EB" w14:paraId="78EBF8A9" w14:textId="77777777">
            <w:pPr>
              <w:spacing w:line="360" w:lineRule="auto"/>
              <w:jc w:val="both"/>
              <w:rPr>
                <w:rFonts w:ascii="Garamond" w:hAnsi="Garamond" w:cs="Calibri"/>
                <w:i/>
                <w:sz w:val="22"/>
                <w:szCs w:val="22"/>
              </w:rPr>
            </w:pPr>
            <w:r w:rsidRPr="001E17EB">
              <w:rPr>
                <w:rFonts w:ascii="Garamond" w:hAnsi="Garamond" w:cs="Calibri"/>
                <w:i/>
                <w:sz w:val="22"/>
                <w:szCs w:val="22"/>
              </w:rPr>
              <w:t>Inserire valore</w:t>
            </w:r>
          </w:p>
        </w:tc>
      </w:tr>
      <w:tr w:rsidRPr="001E17EB" w:rsidR="001E17EB" w:rsidTr="00C33CAF" w14:paraId="26FBA539" w14:textId="77777777">
        <w:trPr>
          <w:jc w:val="center"/>
        </w:trPr>
        <w:tc>
          <w:tcPr>
            <w:tcW w:w="1668" w:type="dxa"/>
            <w:shd w:val="clear" w:color="auto" w:fill="auto"/>
          </w:tcPr>
          <w:p w:rsidRPr="001E17EB" w:rsidR="001E17EB" w:rsidP="001E17EB" w:rsidRDefault="001E17EB" w14:paraId="57F63BF2" w14:textId="200C13B6">
            <w:pPr>
              <w:spacing w:line="360" w:lineRule="auto"/>
              <w:jc w:val="both"/>
              <w:rPr>
                <w:rFonts w:ascii="Garamond" w:hAnsi="Garamond" w:cs="Calibri"/>
                <w:sz w:val="22"/>
                <w:szCs w:val="22"/>
              </w:rPr>
            </w:pPr>
            <w:r>
              <w:rPr>
                <w:rFonts w:ascii="Garamond" w:hAnsi="Garamond" w:cs="Calibri"/>
                <w:sz w:val="22"/>
                <w:szCs w:val="22"/>
              </w:rPr>
              <w:t>I</w:t>
            </w:r>
          </w:p>
        </w:tc>
        <w:tc>
          <w:tcPr>
            <w:tcW w:w="2693" w:type="dxa"/>
            <w:shd w:val="clear" w:color="auto" w:fill="auto"/>
          </w:tcPr>
          <w:p w:rsidRPr="001E17EB" w:rsidR="001E17EB" w:rsidP="001E17EB" w:rsidRDefault="001E17EB" w14:paraId="1C6698AB" w14:textId="77777777">
            <w:pPr>
              <w:spacing w:line="360" w:lineRule="auto"/>
              <w:jc w:val="both"/>
              <w:rPr>
                <w:rFonts w:ascii="Garamond" w:hAnsi="Garamond" w:cs="Calibri"/>
                <w:sz w:val="22"/>
                <w:szCs w:val="22"/>
              </w:rPr>
            </w:pPr>
            <w:r w:rsidRPr="001E17EB">
              <w:rPr>
                <w:rFonts w:ascii="Garamond" w:hAnsi="Garamond" w:cs="Calibri"/>
                <w:i/>
                <w:sz w:val="22"/>
                <w:szCs w:val="22"/>
              </w:rPr>
              <w:t>Inserire valore</w:t>
            </w:r>
          </w:p>
        </w:tc>
      </w:tr>
      <w:tr w:rsidRPr="001E17EB" w:rsidR="001E17EB" w:rsidTr="00C33CAF" w14:paraId="4134A2EF" w14:textId="77777777">
        <w:trPr>
          <w:jc w:val="center"/>
        </w:trPr>
        <w:tc>
          <w:tcPr>
            <w:tcW w:w="1668" w:type="dxa"/>
            <w:shd w:val="clear" w:color="auto" w:fill="auto"/>
          </w:tcPr>
          <w:p w:rsidRPr="001E17EB" w:rsidR="001E17EB" w:rsidP="001E17EB" w:rsidRDefault="001E17EB" w14:paraId="1EFE5207" w14:textId="73EC1F23">
            <w:pPr>
              <w:spacing w:line="360" w:lineRule="auto"/>
              <w:jc w:val="both"/>
              <w:rPr>
                <w:rFonts w:ascii="Garamond" w:hAnsi="Garamond" w:cs="Calibri"/>
                <w:sz w:val="22"/>
                <w:szCs w:val="22"/>
              </w:rPr>
            </w:pPr>
            <w:r w:rsidRPr="001E17EB">
              <w:rPr>
                <w:rFonts w:ascii="Garamond" w:hAnsi="Garamond" w:cs="Calibri"/>
                <w:sz w:val="22"/>
                <w:szCs w:val="22"/>
              </w:rPr>
              <w:t>Δ CS</w:t>
            </w:r>
          </w:p>
        </w:tc>
        <w:tc>
          <w:tcPr>
            <w:tcW w:w="2693" w:type="dxa"/>
            <w:shd w:val="clear" w:color="auto" w:fill="auto"/>
          </w:tcPr>
          <w:p w:rsidRPr="001E17EB" w:rsidR="001E17EB" w:rsidP="001E17EB" w:rsidRDefault="001E17EB" w14:paraId="1D9D939D" w14:textId="77777777">
            <w:pPr>
              <w:spacing w:line="360" w:lineRule="auto"/>
              <w:jc w:val="both"/>
              <w:rPr>
                <w:rFonts w:ascii="Garamond" w:hAnsi="Garamond" w:cs="Calibri"/>
                <w:sz w:val="22"/>
                <w:szCs w:val="22"/>
              </w:rPr>
            </w:pPr>
            <w:r w:rsidRPr="001E17EB">
              <w:rPr>
                <w:rFonts w:ascii="Garamond" w:hAnsi="Garamond" w:cs="Calibri"/>
                <w:i/>
                <w:sz w:val="22"/>
                <w:szCs w:val="22"/>
              </w:rPr>
              <w:t>Inserire valore</w:t>
            </w:r>
          </w:p>
        </w:tc>
      </w:tr>
    </w:tbl>
    <w:p w:rsidRPr="001E17EB" w:rsidR="001E17EB" w:rsidP="00DE5E10" w:rsidRDefault="001E17EB" w14:paraId="2234468C" w14:textId="77777777">
      <w:pPr>
        <w:spacing w:line="360" w:lineRule="auto"/>
        <w:jc w:val="both"/>
        <w:rPr>
          <w:rFonts w:ascii="Garamond" w:hAnsi="Garamond" w:cs="Calibri"/>
          <w:sz w:val="22"/>
          <w:szCs w:val="22"/>
        </w:rPr>
      </w:pPr>
      <w:r w:rsidRPr="001E17EB">
        <w:rPr>
          <w:rFonts w:ascii="Garamond" w:hAnsi="Garamond" w:cs="Calibri"/>
          <w:sz w:val="22"/>
          <w:szCs w:val="22"/>
        </w:rPr>
        <w:t>Dove:</w:t>
      </w:r>
    </w:p>
    <w:p w:rsidRPr="001E17EB" w:rsidR="001E17EB" w:rsidP="00DE5E10" w:rsidRDefault="001E17EB" w14:paraId="4A832F5E" w14:textId="5E37EDC7">
      <w:pPr>
        <w:spacing w:line="360" w:lineRule="auto"/>
        <w:jc w:val="both"/>
        <w:rPr>
          <w:rFonts w:ascii="Garamond" w:hAnsi="Garamond" w:cs="Calibri"/>
          <w:sz w:val="22"/>
          <w:szCs w:val="22"/>
        </w:rPr>
      </w:pPr>
      <w:r w:rsidRPr="001E17EB">
        <w:rPr>
          <w:rFonts w:ascii="Garamond" w:hAnsi="Garamond" w:cs="Calibri"/>
          <w:sz w:val="22"/>
          <w:szCs w:val="22"/>
        </w:rPr>
        <w:t xml:space="preserve">CP= costo indicato in domanda del </w:t>
      </w:r>
      <w:r w:rsidR="000E76E3">
        <w:rPr>
          <w:rFonts w:ascii="Garamond" w:hAnsi="Garamond" w:cs="Calibri"/>
          <w:sz w:val="22"/>
          <w:szCs w:val="22"/>
        </w:rPr>
        <w:t>servizio</w:t>
      </w:r>
      <w:r w:rsidRPr="001E17EB">
        <w:rPr>
          <w:rFonts w:ascii="Garamond" w:hAnsi="Garamond" w:cs="Calibri"/>
          <w:sz w:val="22"/>
          <w:szCs w:val="22"/>
        </w:rPr>
        <w:t xml:space="preserve"> </w:t>
      </w:r>
    </w:p>
    <w:p w:rsidRPr="001E17EB" w:rsidR="001E17EB" w:rsidP="00DE5E10" w:rsidRDefault="001E17EB" w14:paraId="5EB85AA0" w14:textId="77777777">
      <w:pPr>
        <w:spacing w:line="360" w:lineRule="auto"/>
        <w:jc w:val="both"/>
        <w:rPr>
          <w:rFonts w:ascii="Garamond" w:hAnsi="Garamond" w:cs="Calibri"/>
          <w:sz w:val="22"/>
          <w:szCs w:val="22"/>
        </w:rPr>
      </w:pPr>
      <w:r w:rsidRPr="001E17EB">
        <w:rPr>
          <w:rFonts w:ascii="Garamond" w:hAnsi="Garamond" w:cs="Calibri"/>
          <w:sz w:val="22"/>
          <w:szCs w:val="22"/>
        </w:rPr>
        <w:t>I= contributo richiesto in domanda</w:t>
      </w:r>
    </w:p>
    <w:p w:rsidRPr="001E17EB" w:rsidR="001E17EB" w:rsidP="00DE5E10" w:rsidRDefault="001E17EB" w14:paraId="0F1ABAA3" w14:textId="77777777">
      <w:pPr>
        <w:spacing w:line="360" w:lineRule="auto"/>
        <w:jc w:val="both"/>
        <w:rPr>
          <w:rFonts w:ascii="Garamond" w:hAnsi="Garamond" w:cs="Calibri"/>
          <w:sz w:val="22"/>
          <w:szCs w:val="22"/>
        </w:rPr>
      </w:pPr>
      <w:r w:rsidRPr="001E17EB">
        <w:rPr>
          <w:rFonts w:ascii="Garamond" w:hAnsi="Garamond" w:cs="Calibri"/>
          <w:sz w:val="22"/>
          <w:szCs w:val="22"/>
        </w:rPr>
        <w:t>Δ CS =</w:t>
      </w:r>
    </w:p>
    <w:p w:rsidRPr="001E17EB" w:rsidR="001E17EB" w:rsidP="00DE5E10" w:rsidRDefault="001E17EB" w14:paraId="0F76BADC" w14:textId="032DAC4E">
      <w:pPr>
        <w:pStyle w:val="ListParagraph"/>
        <w:numPr>
          <w:ilvl w:val="0"/>
          <w:numId w:val="6"/>
        </w:numPr>
        <w:spacing w:line="360" w:lineRule="auto"/>
        <w:jc w:val="both"/>
        <w:rPr>
          <w:rFonts w:ascii="Garamond" w:hAnsi="Garamond" w:cs="Calibri"/>
          <w:sz w:val="22"/>
          <w:szCs w:val="22"/>
        </w:rPr>
      </w:pPr>
      <w:r w:rsidRPr="001E17EB">
        <w:rPr>
          <w:rFonts w:ascii="Garamond" w:hAnsi="Garamond" w:cs="Calibri"/>
          <w:sz w:val="22"/>
          <w:szCs w:val="22"/>
        </w:rPr>
        <w:t xml:space="preserve">aumento del capitale sociale sottoscritto e versato rispetto al capitale sociale verificato al momento della domanda. Sarà ammissibile solo un incremento determinato da nuove risorse dei soci, anche nuovi soci rispetti alla compagine sociale al momento della domanda. Tale incremento, essendo ammesso solo con “nuove risorse” non potrà essere determinato da operazioni di trasferimento di quote di capitale netto a capitale sociale e dovrà essere effettuato successivamente alla domanda presentata. </w:t>
      </w:r>
    </w:p>
    <w:p w:rsidRPr="001E17EB" w:rsidR="00802786" w:rsidP="00DE5E10" w:rsidRDefault="001E17EB" w14:paraId="35686A89" w14:textId="00CA0581">
      <w:pPr>
        <w:pStyle w:val="ListParagraph"/>
        <w:numPr>
          <w:ilvl w:val="0"/>
          <w:numId w:val="6"/>
        </w:numPr>
        <w:spacing w:line="360" w:lineRule="auto"/>
        <w:jc w:val="both"/>
        <w:rPr>
          <w:rFonts w:ascii="Garamond" w:hAnsi="Garamond" w:cs="Calibri"/>
          <w:sz w:val="22"/>
          <w:szCs w:val="22"/>
        </w:rPr>
      </w:pPr>
      <w:r w:rsidRPr="001E17EB">
        <w:rPr>
          <w:rFonts w:ascii="Garamond" w:hAnsi="Garamond" w:cs="Calibri"/>
          <w:sz w:val="22"/>
          <w:szCs w:val="22"/>
        </w:rPr>
        <w:t>finanziamento soci, fruttifero o non fruttifero: tale finanziamento dovrà essere approvato dall’assemblea dei soci successivamente alla presentazione della domanda. Nella delibera di approvazione dovrà essere esplicitato che il finanziamento è relativo alle attività progettuali presentate e dovrà anche prevedere un esplicito piano di ammortamento dello stesso. Dovrà poi essere esplicitamente indicato in bilancio con modalità tali che sia evidente ai terzi.</w:t>
      </w:r>
    </w:p>
    <w:p w:rsidR="00802786" w:rsidP="00664DF7" w:rsidRDefault="00802786" w14:paraId="0654E46F" w14:textId="77777777">
      <w:pPr>
        <w:spacing w:line="360" w:lineRule="auto"/>
        <w:jc w:val="both"/>
        <w:rPr>
          <w:rFonts w:ascii="Garamond" w:hAnsi="Garamond" w:cs="Calibri"/>
          <w:sz w:val="22"/>
          <w:szCs w:val="22"/>
        </w:rPr>
      </w:pPr>
    </w:p>
    <w:p w:rsidRPr="00432C78" w:rsidR="00432C78" w:rsidP="00432C78" w:rsidRDefault="0075122B" w14:paraId="1F2E22AA" w14:textId="7D2BFE66">
      <w:pPr>
        <w:spacing w:line="360" w:lineRule="auto"/>
        <w:jc w:val="both"/>
        <w:rPr>
          <w:rFonts w:ascii="Garamond" w:hAnsi="Garamond" w:cs="Calibri"/>
          <w:sz w:val="22"/>
          <w:szCs w:val="22"/>
        </w:rPr>
      </w:pPr>
      <w:r>
        <w:rPr>
          <w:rFonts w:ascii="Garamond" w:hAnsi="Garamond" w:cs="Calibri"/>
          <w:sz w:val="22"/>
          <w:szCs w:val="22"/>
        </w:rPr>
        <w:t xml:space="preserve">e </w:t>
      </w:r>
      <w:r w:rsidR="00432C78">
        <w:rPr>
          <w:rFonts w:ascii="Garamond" w:hAnsi="Garamond" w:cs="Calibri"/>
          <w:sz w:val="22"/>
          <w:szCs w:val="22"/>
        </w:rPr>
        <w:t xml:space="preserve">si impegna a </w:t>
      </w:r>
      <w:r w:rsidRPr="00432C78" w:rsidR="00432C78">
        <w:rPr>
          <w:rFonts w:ascii="Garamond" w:hAnsi="Garamond" w:cs="Calibri"/>
          <w:sz w:val="22"/>
          <w:szCs w:val="22"/>
        </w:rPr>
        <w:t xml:space="preserve">reperire le risorse mancanti unicamente con le modalità sopra descritte, dimostrandone formalmente la disponibilità entro 30 giorni dalla pubblicazione </w:t>
      </w:r>
      <w:r w:rsidR="00432C78">
        <w:rPr>
          <w:rFonts w:ascii="Garamond" w:hAnsi="Garamond" w:cs="Calibri"/>
          <w:sz w:val="22"/>
          <w:szCs w:val="22"/>
        </w:rPr>
        <w:t>del provvedimento</w:t>
      </w:r>
      <w:r w:rsidRPr="00432C78" w:rsidR="00432C78">
        <w:rPr>
          <w:rFonts w:ascii="Garamond" w:hAnsi="Garamond" w:cs="Calibri"/>
          <w:sz w:val="22"/>
          <w:szCs w:val="22"/>
        </w:rPr>
        <w:t xml:space="preserve"> di concessione prima della sottoscrizione del Contratto d’Obbligo con apposita comunicazione, </w:t>
      </w:r>
      <w:r>
        <w:rPr>
          <w:rFonts w:ascii="Garamond" w:hAnsi="Garamond" w:cs="Calibri"/>
          <w:sz w:val="22"/>
          <w:szCs w:val="22"/>
        </w:rPr>
        <w:t>con allegato</w:t>
      </w:r>
      <w:r w:rsidRPr="00432C78" w:rsidR="00432C78">
        <w:rPr>
          <w:rFonts w:ascii="Garamond" w:hAnsi="Garamond" w:cs="Calibri"/>
          <w:sz w:val="22"/>
          <w:szCs w:val="22"/>
        </w:rPr>
        <w:t xml:space="preserve">: </w:t>
      </w:r>
    </w:p>
    <w:p w:rsidRPr="00CA6FD6" w:rsidR="00432C78" w:rsidP="00CA6FD6" w:rsidRDefault="00432C78" w14:paraId="47F48CC7" w14:textId="5CD583D3">
      <w:pPr>
        <w:pStyle w:val="ListParagraph"/>
        <w:numPr>
          <w:ilvl w:val="0"/>
          <w:numId w:val="9"/>
        </w:numPr>
        <w:spacing w:line="360" w:lineRule="auto"/>
        <w:jc w:val="both"/>
        <w:rPr>
          <w:rFonts w:ascii="Garamond" w:hAnsi="Garamond" w:cs="Calibri"/>
          <w:sz w:val="22"/>
          <w:szCs w:val="22"/>
        </w:rPr>
      </w:pPr>
      <w:r w:rsidRPr="00CA6FD6">
        <w:rPr>
          <w:rFonts w:ascii="Garamond" w:hAnsi="Garamond" w:cs="Calibri"/>
          <w:sz w:val="22"/>
          <w:szCs w:val="22"/>
        </w:rPr>
        <w:t xml:space="preserve">aumento del capitale sociale sottoscritto e versato: delibera assembleare di aumento del capitale sociale, copia dei bonifici effettuati dai soci e, quando disponibile, copia del bilancio che ne dimostra l’iscrizione; </w:t>
      </w:r>
    </w:p>
    <w:p w:rsidRPr="00CA6FD6" w:rsidR="00432C78" w:rsidP="00CA6FD6" w:rsidRDefault="00432C78" w14:paraId="06702E9E" w14:textId="193832A7">
      <w:pPr>
        <w:pStyle w:val="ListParagraph"/>
        <w:numPr>
          <w:ilvl w:val="0"/>
          <w:numId w:val="9"/>
        </w:numPr>
        <w:spacing w:line="360" w:lineRule="auto"/>
        <w:jc w:val="both"/>
        <w:rPr>
          <w:rFonts w:ascii="Garamond" w:hAnsi="Garamond" w:cs="Calibri"/>
          <w:sz w:val="22"/>
          <w:szCs w:val="22"/>
        </w:rPr>
      </w:pPr>
      <w:r w:rsidRPr="00CA6FD6">
        <w:rPr>
          <w:rFonts w:ascii="Garamond" w:hAnsi="Garamond" w:cs="Calibri"/>
          <w:sz w:val="22"/>
          <w:szCs w:val="22"/>
        </w:rPr>
        <w:t>finanziamento soci, fruttifero o non fruttifero: copia della delibera di approvazione, nella quale dovrà essere esplicitato che il finanziamento è relativo alle attività progettuali presentate e dovrà anche prevedere un esplicito piano di ammortamento dello stesso. Dovrà poi essere esplicitamente indicato in bilancio con modalità tali che sia evidente ai terzi.</w:t>
      </w:r>
    </w:p>
    <w:p w:rsidR="00282966" w:rsidRDefault="00282966" w14:paraId="421F1434" w14:textId="452B2E0B">
      <w:pPr>
        <w:suppressAutoHyphens w:val="0"/>
        <w:spacing w:after="160" w:line="259" w:lineRule="auto"/>
        <w:rPr>
          <w:rFonts w:ascii="Garamond" w:hAnsi="Garamond" w:cs="Calibri"/>
          <w:sz w:val="22"/>
          <w:szCs w:val="22"/>
        </w:rPr>
      </w:pPr>
    </w:p>
    <w:p w:rsidR="00277ED7" w:rsidRDefault="00277ED7" w14:paraId="19EE0876" w14:textId="77777777">
      <w:pPr>
        <w:suppressAutoHyphens w:val="0"/>
        <w:spacing w:after="160" w:line="259" w:lineRule="auto"/>
        <w:rPr>
          <w:rFonts w:ascii="Garamond" w:hAnsi="Garamond" w:cs="Calibri"/>
          <w:sz w:val="22"/>
          <w:szCs w:val="22"/>
        </w:rPr>
      </w:pPr>
    </w:p>
    <w:p w:rsidRPr="001971D0" w:rsidR="000247E4" w:rsidP="000247E4" w:rsidRDefault="000247E4" w14:paraId="3D56D699" w14:textId="61F0A451">
      <w:pPr>
        <w:spacing w:line="360" w:lineRule="auto"/>
        <w:jc w:val="both"/>
        <w:rPr>
          <w:rFonts w:ascii="Garamond" w:hAnsi="Garamond" w:cs="Calibri"/>
          <w:sz w:val="22"/>
          <w:szCs w:val="22"/>
          <w:u w:val="single"/>
        </w:rPr>
      </w:pPr>
      <w:r w:rsidRPr="001971D0">
        <w:rPr>
          <w:rFonts w:ascii="Garamond" w:hAnsi="Garamond" w:cs="Calibri"/>
          <w:sz w:val="22"/>
          <w:szCs w:val="22"/>
          <w:u w:val="single"/>
        </w:rPr>
        <w:t xml:space="preserve">Il mancato rispetto </w:t>
      </w:r>
      <w:r w:rsidR="00282966">
        <w:rPr>
          <w:rFonts w:ascii="Garamond" w:hAnsi="Garamond" w:cs="Calibri"/>
          <w:sz w:val="22"/>
          <w:szCs w:val="22"/>
          <w:u w:val="single"/>
        </w:rPr>
        <w:t>dei</w:t>
      </w:r>
      <w:r w:rsidRPr="001971D0">
        <w:rPr>
          <w:rFonts w:ascii="Garamond" w:hAnsi="Garamond" w:cs="Calibri"/>
          <w:sz w:val="22"/>
          <w:szCs w:val="22"/>
          <w:u w:val="single"/>
        </w:rPr>
        <w:t xml:space="preserve"> suddetti requisiti, anche solo per un partner, comporterà il decadimento delle intere proposte progettuali presentate.</w:t>
      </w:r>
    </w:p>
    <w:p w:rsidRPr="001971D0" w:rsidR="000247E4" w:rsidP="000247E4" w:rsidRDefault="000247E4" w14:paraId="47737EE7" w14:textId="77777777">
      <w:pPr>
        <w:spacing w:line="360" w:lineRule="auto"/>
        <w:jc w:val="both"/>
        <w:rPr>
          <w:rFonts w:ascii="Garamond" w:hAnsi="Garamond" w:cs="Calibri"/>
          <w:sz w:val="22"/>
          <w:szCs w:val="22"/>
        </w:rPr>
      </w:pPr>
    </w:p>
    <w:p w:rsidRPr="001971D0" w:rsidR="000247E4" w:rsidP="000247E4" w:rsidRDefault="000247E4" w14:paraId="34D83D29" w14:textId="77777777">
      <w:pPr>
        <w:spacing w:line="360" w:lineRule="auto"/>
        <w:jc w:val="both"/>
        <w:rPr>
          <w:rFonts w:ascii="Garamond" w:hAnsi="Garamond" w:cs="Calibri"/>
          <w:sz w:val="22"/>
          <w:szCs w:val="22"/>
        </w:rPr>
      </w:pPr>
      <w:r w:rsidRPr="001971D0">
        <w:rPr>
          <w:rFonts w:ascii="Garamond" w:hAnsi="Garamond" w:cs="Calibri"/>
          <w:sz w:val="22"/>
          <w:szCs w:val="22"/>
        </w:rPr>
        <w:t>Alla presente dichiarazione si allega:</w:t>
      </w:r>
    </w:p>
    <w:p w:rsidRPr="001971D0" w:rsidR="000247E4" w:rsidP="000247E4" w:rsidRDefault="000247E4" w14:paraId="66AF0E2E" w14:textId="77777777">
      <w:pPr>
        <w:numPr>
          <w:ilvl w:val="0"/>
          <w:numId w:val="2"/>
        </w:numPr>
        <w:spacing w:line="360" w:lineRule="auto"/>
        <w:jc w:val="both"/>
        <w:rPr>
          <w:rFonts w:ascii="Garamond" w:hAnsi="Garamond" w:cs="Calibri"/>
          <w:sz w:val="22"/>
          <w:szCs w:val="22"/>
        </w:rPr>
      </w:pPr>
      <w:r w:rsidRPr="001971D0">
        <w:rPr>
          <w:rFonts w:ascii="Garamond" w:hAnsi="Garamond" w:cs="Calibri"/>
          <w:sz w:val="22"/>
          <w:szCs w:val="22"/>
        </w:rPr>
        <w:t>Ultim</w:t>
      </w:r>
      <w:r>
        <w:rPr>
          <w:rFonts w:ascii="Garamond" w:hAnsi="Garamond" w:cs="Calibri"/>
          <w:sz w:val="22"/>
          <w:szCs w:val="22"/>
        </w:rPr>
        <w:t>o</w:t>
      </w:r>
      <w:r w:rsidRPr="001971D0">
        <w:rPr>
          <w:rFonts w:ascii="Garamond" w:hAnsi="Garamond" w:cs="Calibri"/>
          <w:sz w:val="22"/>
          <w:szCs w:val="22"/>
        </w:rPr>
        <w:t xml:space="preserve"> bilanci</w:t>
      </w:r>
      <w:r>
        <w:rPr>
          <w:rFonts w:ascii="Garamond" w:hAnsi="Garamond" w:cs="Calibri"/>
          <w:sz w:val="22"/>
          <w:szCs w:val="22"/>
        </w:rPr>
        <w:t>o</w:t>
      </w:r>
      <w:r w:rsidRPr="001971D0">
        <w:rPr>
          <w:rFonts w:ascii="Garamond" w:hAnsi="Garamond" w:cs="Calibri"/>
          <w:sz w:val="22"/>
          <w:szCs w:val="22"/>
        </w:rPr>
        <w:t xml:space="preserve"> chius</w:t>
      </w:r>
      <w:r>
        <w:rPr>
          <w:rFonts w:ascii="Garamond" w:hAnsi="Garamond" w:cs="Calibri"/>
          <w:sz w:val="22"/>
          <w:szCs w:val="22"/>
        </w:rPr>
        <w:t>o</w:t>
      </w:r>
      <w:r w:rsidRPr="001971D0">
        <w:rPr>
          <w:rFonts w:ascii="Garamond" w:hAnsi="Garamond" w:cs="Calibri"/>
          <w:sz w:val="22"/>
          <w:szCs w:val="22"/>
        </w:rPr>
        <w:t xml:space="preserve"> e approvat</w:t>
      </w:r>
      <w:r>
        <w:rPr>
          <w:rFonts w:ascii="Garamond" w:hAnsi="Garamond" w:cs="Calibri"/>
          <w:sz w:val="22"/>
          <w:szCs w:val="22"/>
        </w:rPr>
        <w:t>o solo se non ancora depositato</w:t>
      </w:r>
    </w:p>
    <w:p w:rsidRPr="001971D0" w:rsidR="000247E4" w:rsidP="000247E4" w:rsidRDefault="000247E4" w14:paraId="64BFF511" w14:textId="77777777">
      <w:pPr>
        <w:ind w:left="2127" w:firstLine="3402"/>
        <w:jc w:val="center"/>
        <w:rPr>
          <w:rFonts w:ascii="Garamond" w:hAnsi="Garamond" w:cs="Calibri"/>
          <w:sz w:val="22"/>
          <w:szCs w:val="22"/>
        </w:rPr>
      </w:pPr>
    </w:p>
    <w:p w:rsidRPr="007B2678" w:rsidR="007B2678" w:rsidP="007B2678" w:rsidRDefault="007B2678" w14:paraId="0DFB31E0" w14:textId="77777777">
      <w:pPr>
        <w:spacing w:after="40" w:line="300" w:lineRule="exact"/>
        <w:ind w:left="357" w:hanging="357"/>
        <w:rPr>
          <w:rFonts w:ascii="Garamond" w:hAnsi="Garamond"/>
          <w:i/>
          <w:iCs/>
        </w:rPr>
      </w:pPr>
    </w:p>
    <w:p w:rsidRPr="007B2678" w:rsidR="007A430D" w:rsidP="007B2678" w:rsidRDefault="007A430D" w14:paraId="6A28FF09" w14:textId="1BF400E6">
      <w:pPr>
        <w:spacing w:after="40" w:line="300" w:lineRule="exact"/>
        <w:ind w:left="357" w:hanging="357"/>
        <w:rPr>
          <w:rFonts w:ascii="Garamond" w:hAnsi="Garamond"/>
          <w:i/>
          <w:iCs/>
        </w:rPr>
      </w:pPr>
      <w:r w:rsidRPr="007B2678">
        <w:rPr>
          <w:rFonts w:ascii="Garamond" w:hAnsi="Garamond"/>
          <w:i/>
          <w:iCs/>
        </w:rPr>
        <w:t xml:space="preserve">Attenzione: Il presente modulo deve essere compilato </w:t>
      </w:r>
      <w:r w:rsidRPr="007B2678" w:rsidR="007B2678">
        <w:rPr>
          <w:rFonts w:ascii="Garamond" w:hAnsi="Garamond"/>
          <w:i/>
          <w:iCs/>
        </w:rPr>
        <w:t>a video</w:t>
      </w:r>
      <w:r w:rsidRPr="007B2678">
        <w:rPr>
          <w:rFonts w:ascii="Garamond" w:hAnsi="Garamond"/>
          <w:i/>
          <w:iCs/>
        </w:rPr>
        <w:t xml:space="preserve"> e firmato con firma digitale forte (sono accettati file con estensioni p7m).</w:t>
      </w:r>
    </w:p>
    <w:p w:rsidRPr="007B2678" w:rsidR="0008532B" w:rsidP="007B2678" w:rsidRDefault="007A430D" w14:paraId="50AF5D88" w14:textId="41CCEBD7">
      <w:pPr>
        <w:spacing w:after="40" w:line="300" w:lineRule="exact"/>
        <w:ind w:left="357" w:hanging="357"/>
        <w:rPr>
          <w:rFonts w:ascii="Garamond" w:hAnsi="Garamond"/>
          <w:i/>
          <w:iCs/>
        </w:rPr>
      </w:pPr>
      <w:r w:rsidRPr="007B2678">
        <w:rPr>
          <w:rFonts w:ascii="Garamond" w:hAnsi="Garamond"/>
          <w:i/>
          <w:iCs/>
        </w:rPr>
        <w:t>Non sono accettati moduli stampati, successivamente scansionati e allegati.</w:t>
      </w:r>
    </w:p>
    <w:sectPr w:rsidRPr="007B2678" w:rsidR="0008532B" w:rsidSect="00C722B1">
      <w:headerReference w:type="even" r:id="rId10"/>
      <w:headerReference w:type="default" r:id="rId11"/>
      <w:footerReference w:type="even" r:id="rId12"/>
      <w:footerReference w:type="default" r:id="rId13"/>
      <w:headerReference w:type="first" r:id="rId14"/>
      <w:footerReference w:type="first" r:id="rId15"/>
      <w:pgSz w:w="11906" w:h="16838" w:orient="portrait"/>
      <w:pgMar w:top="1710" w:right="1134" w:bottom="1134"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D1DCA" w:rsidP="000247E4" w:rsidRDefault="002D1DCA" w14:paraId="63DD9EAC" w14:textId="77777777">
      <w:r>
        <w:separator/>
      </w:r>
    </w:p>
  </w:endnote>
  <w:endnote w:type="continuationSeparator" w:id="0">
    <w:p w:rsidR="002D1DCA" w:rsidP="000247E4" w:rsidRDefault="002D1DCA" w14:paraId="20626378" w14:textId="77777777">
      <w:r>
        <w:continuationSeparator/>
      </w:r>
    </w:p>
  </w:endnote>
  <w:endnote w:type="continuationNotice" w:id="1">
    <w:p w:rsidR="002D1DCA" w:rsidRDefault="002D1DCA" w14:paraId="7157A8C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rbel">
    <w:panose1 w:val="020B0503020204020204"/>
    <w:charset w:val="00"/>
    <w:family w:val="swiss"/>
    <w:pitch w:val="variable"/>
    <w:sig w:usb0="A00002EF" w:usb1="4000A44B" w:usb2="00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277ED7" w:rsidRDefault="00277ED7" w14:paraId="6B27225C"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7A3D98" w:rsidP="00A44A16" w:rsidRDefault="00277ED7" w14:paraId="7758064B" w14:textId="668F04BB">
    <w:pPr>
      <w:pStyle w:val="Footer"/>
      <w:jc w:val="right"/>
    </w:pPr>
    <w:r>
      <w:rPr>
        <w:noProof/>
      </w:rPr>
      <w:drawing>
        <wp:anchor distT="0" distB="0" distL="114300" distR="114300" simplePos="0" relativeHeight="251663360" behindDoc="0" locked="0" layoutInCell="1" allowOverlap="1" wp14:anchorId="12B3556E" wp14:editId="511E9577">
          <wp:simplePos x="0" y="0"/>
          <wp:positionH relativeFrom="column">
            <wp:posOffset>-715010</wp:posOffset>
          </wp:positionH>
          <wp:positionV relativeFrom="paragraph">
            <wp:posOffset>295275</wp:posOffset>
          </wp:positionV>
          <wp:extent cx="7616825" cy="296545"/>
          <wp:effectExtent l="0" t="0" r="3175" b="8255"/>
          <wp:wrapNone/>
          <wp:docPr id="29" name="Immagine 29" descr="Immagine che contiene Rettang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Rettangolo&#10;&#10;Descrizione generata automaticamente"/>
                  <pic:cNvPicPr/>
                </pic:nvPicPr>
                <pic:blipFill rotWithShape="1">
                  <a:blip r:embed="rId1">
                    <a:extLst>
                      <a:ext uri="{28A0092B-C50C-407E-A947-70E740481C1C}">
                        <a14:useLocalDpi xmlns:a14="http://schemas.microsoft.com/office/drawing/2010/main" val="0"/>
                      </a:ext>
                    </a:extLst>
                  </a:blip>
                  <a:srcRect t="69377"/>
                  <a:stretch/>
                </pic:blipFill>
                <pic:spPr bwMode="auto">
                  <a:xfrm>
                    <a:off x="0" y="0"/>
                    <a:ext cx="7616825" cy="2965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126588795"/>
        <w:docPartObj>
          <w:docPartGallery w:val="Page Numbers (Bottom of Page)"/>
          <w:docPartUnique/>
        </w:docPartObj>
      </w:sdtPr>
      <w:sdtContent>
        <w:r w:rsidR="007A3D98">
          <w:fldChar w:fldCharType="begin"/>
        </w:r>
        <w:r w:rsidR="007A3D98">
          <w:instrText>PAGE   \* MERGEFORMAT</w:instrText>
        </w:r>
        <w:r w:rsidR="007A3D98">
          <w:fldChar w:fldCharType="separate"/>
        </w:r>
        <w:r w:rsidR="007A3D98">
          <w:t>2</w:t>
        </w:r>
        <w:r w:rsidR="007A3D98">
          <w:fldChar w:fldCharType="end"/>
        </w:r>
      </w:sdtContent>
    </w:sdt>
    <w:r w:rsidRPr="00E876E0" w:rsidR="00A44A16">
      <w:rPr>
        <w:noProof/>
      </w:rPr>
      <w:drawing>
        <wp:anchor distT="0" distB="0" distL="114300" distR="114300" simplePos="0" relativeHeight="251662336" behindDoc="0" locked="0" layoutInCell="1" allowOverlap="1" wp14:anchorId="3F720117" wp14:editId="5FCA4A59">
          <wp:simplePos x="0" y="0"/>
          <wp:positionH relativeFrom="column">
            <wp:posOffset>-708025</wp:posOffset>
          </wp:positionH>
          <wp:positionV relativeFrom="paragraph">
            <wp:posOffset>230505</wp:posOffset>
          </wp:positionV>
          <wp:extent cx="7586980" cy="64770"/>
          <wp:effectExtent l="0" t="0" r="0" b="0"/>
          <wp:wrapNone/>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586980" cy="6477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277ED7" w:rsidRDefault="00277ED7" w14:paraId="67B26440"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D1DCA" w:rsidP="000247E4" w:rsidRDefault="002D1DCA" w14:paraId="7B2C00C9" w14:textId="77777777">
      <w:r>
        <w:separator/>
      </w:r>
    </w:p>
  </w:footnote>
  <w:footnote w:type="continuationSeparator" w:id="0">
    <w:p w:rsidR="002D1DCA" w:rsidP="000247E4" w:rsidRDefault="002D1DCA" w14:paraId="118C8364" w14:textId="77777777">
      <w:r>
        <w:continuationSeparator/>
      </w:r>
    </w:p>
  </w:footnote>
  <w:footnote w:type="continuationNotice" w:id="1">
    <w:p w:rsidR="002D1DCA" w:rsidRDefault="002D1DCA" w14:paraId="5312A96D" w14:textId="77777777"/>
  </w:footnote>
  <w:footnote w:id="2">
    <w:p w:rsidRPr="00DC6082" w:rsidR="000247E4" w:rsidP="000247E4" w:rsidRDefault="000247E4" w14:paraId="7ACA8B6B" w14:textId="77777777">
      <w:pPr>
        <w:pStyle w:val="FootnoteText"/>
        <w:rPr>
          <w:rFonts w:ascii="Corbel" w:hAnsi="Corbel"/>
          <w:lang w:val="it-IT"/>
        </w:rPr>
      </w:pPr>
      <w:r w:rsidRPr="00DC6082">
        <w:rPr>
          <w:rStyle w:val="FootnoteReference"/>
          <w:rFonts w:ascii="Corbel" w:hAnsi="Corbel"/>
        </w:rPr>
        <w:footnoteRef/>
      </w:r>
      <w:r w:rsidRPr="00DC6082">
        <w:rPr>
          <w:rFonts w:ascii="Corbel" w:hAnsi="Corbel"/>
        </w:rPr>
        <w:t xml:space="preserve"> </w:t>
      </w:r>
      <w:r w:rsidRPr="00DC6082">
        <w:rPr>
          <w:rFonts w:ascii="Corbel" w:hAnsi="Corbel"/>
          <w:lang w:val="it-IT"/>
        </w:rPr>
        <w:t>Anche se non depositato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277ED7" w:rsidRDefault="00277ED7" w14:paraId="07A701B4"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Pr="00A82154" w:rsidR="00A82154" w:rsidP="00A82154" w:rsidRDefault="00C722B1" w14:paraId="5913BB70" w14:textId="0BFBC6DE">
    <w:pPr>
      <w:pStyle w:val="Header"/>
    </w:pPr>
    <w:r>
      <w:rPr>
        <w:noProof/>
      </w:rPr>
      <w:drawing>
        <wp:anchor distT="0" distB="0" distL="114300" distR="114300" simplePos="0" relativeHeight="251660288" behindDoc="0" locked="0" layoutInCell="1" allowOverlap="1" wp14:anchorId="46FBB118" wp14:editId="2A9B7522">
          <wp:simplePos x="0" y="0"/>
          <wp:positionH relativeFrom="column">
            <wp:posOffset>5179695</wp:posOffset>
          </wp:positionH>
          <wp:positionV relativeFrom="paragraph">
            <wp:posOffset>-193675</wp:posOffset>
          </wp:positionV>
          <wp:extent cx="1319530" cy="429895"/>
          <wp:effectExtent l="0" t="0" r="0" b="825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319530" cy="429895"/>
                  </a:xfrm>
                  <a:prstGeom prst="rect">
                    <a:avLst/>
                  </a:prstGeom>
                </pic:spPr>
              </pic:pic>
            </a:graphicData>
          </a:graphic>
        </wp:anchor>
      </w:drawing>
    </w:r>
    <w:r>
      <w:rPr>
        <w:noProof/>
      </w:rPr>
      <w:drawing>
        <wp:anchor distT="0" distB="0" distL="114300" distR="114300" simplePos="0" relativeHeight="251659264" behindDoc="0" locked="0" layoutInCell="1" allowOverlap="1" wp14:anchorId="49BD39C0" wp14:editId="4DF15D02">
          <wp:simplePos x="0" y="0"/>
          <wp:positionH relativeFrom="column">
            <wp:posOffset>-723568</wp:posOffset>
          </wp:positionH>
          <wp:positionV relativeFrom="paragraph">
            <wp:posOffset>-453225</wp:posOffset>
          </wp:positionV>
          <wp:extent cx="7667625" cy="1184275"/>
          <wp:effectExtent l="0" t="0" r="9525" b="0"/>
          <wp:wrapNone/>
          <wp:docPr id="10" name="Picture 10" descr="Immagine che contien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diagramma&#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7667625" cy="1184275"/>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277ED7" w:rsidRDefault="00277ED7" w14:paraId="4D425438"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864711"/>
    <w:multiLevelType w:val="hybridMultilevel"/>
    <w:tmpl w:val="5D608A38"/>
    <w:lvl w:ilvl="0" w:tplc="46163624">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6F55F18"/>
    <w:multiLevelType w:val="hybridMultilevel"/>
    <w:tmpl w:val="DE5C0E76"/>
    <w:lvl w:ilvl="0" w:tplc="04100001">
      <w:start w:val="1"/>
      <w:numFmt w:val="bullet"/>
      <w:lvlText w:val=""/>
      <w:lvlJc w:val="left"/>
      <w:pPr>
        <w:ind w:left="1428" w:hanging="360"/>
      </w:pPr>
      <w:rPr>
        <w:rFonts w:hint="default" w:ascii="Symbol" w:hAnsi="Symbol"/>
      </w:rPr>
    </w:lvl>
    <w:lvl w:ilvl="1" w:tplc="04100003" w:tentative="1">
      <w:start w:val="1"/>
      <w:numFmt w:val="bullet"/>
      <w:lvlText w:val="o"/>
      <w:lvlJc w:val="left"/>
      <w:pPr>
        <w:ind w:left="2148" w:hanging="360"/>
      </w:pPr>
      <w:rPr>
        <w:rFonts w:hint="default" w:ascii="Courier New" w:hAnsi="Courier New" w:cs="Courier New"/>
      </w:rPr>
    </w:lvl>
    <w:lvl w:ilvl="2" w:tplc="04100005" w:tentative="1">
      <w:start w:val="1"/>
      <w:numFmt w:val="bullet"/>
      <w:lvlText w:val=""/>
      <w:lvlJc w:val="left"/>
      <w:pPr>
        <w:ind w:left="2868" w:hanging="360"/>
      </w:pPr>
      <w:rPr>
        <w:rFonts w:hint="default" w:ascii="Wingdings" w:hAnsi="Wingdings"/>
      </w:rPr>
    </w:lvl>
    <w:lvl w:ilvl="3" w:tplc="04100001" w:tentative="1">
      <w:start w:val="1"/>
      <w:numFmt w:val="bullet"/>
      <w:lvlText w:val=""/>
      <w:lvlJc w:val="left"/>
      <w:pPr>
        <w:ind w:left="3588" w:hanging="360"/>
      </w:pPr>
      <w:rPr>
        <w:rFonts w:hint="default" w:ascii="Symbol" w:hAnsi="Symbol"/>
      </w:rPr>
    </w:lvl>
    <w:lvl w:ilvl="4" w:tplc="04100003" w:tentative="1">
      <w:start w:val="1"/>
      <w:numFmt w:val="bullet"/>
      <w:lvlText w:val="o"/>
      <w:lvlJc w:val="left"/>
      <w:pPr>
        <w:ind w:left="4308" w:hanging="360"/>
      </w:pPr>
      <w:rPr>
        <w:rFonts w:hint="default" w:ascii="Courier New" w:hAnsi="Courier New" w:cs="Courier New"/>
      </w:rPr>
    </w:lvl>
    <w:lvl w:ilvl="5" w:tplc="04100005" w:tentative="1">
      <w:start w:val="1"/>
      <w:numFmt w:val="bullet"/>
      <w:lvlText w:val=""/>
      <w:lvlJc w:val="left"/>
      <w:pPr>
        <w:ind w:left="5028" w:hanging="360"/>
      </w:pPr>
      <w:rPr>
        <w:rFonts w:hint="default" w:ascii="Wingdings" w:hAnsi="Wingdings"/>
      </w:rPr>
    </w:lvl>
    <w:lvl w:ilvl="6" w:tplc="04100001" w:tentative="1">
      <w:start w:val="1"/>
      <w:numFmt w:val="bullet"/>
      <w:lvlText w:val=""/>
      <w:lvlJc w:val="left"/>
      <w:pPr>
        <w:ind w:left="5748" w:hanging="360"/>
      </w:pPr>
      <w:rPr>
        <w:rFonts w:hint="default" w:ascii="Symbol" w:hAnsi="Symbol"/>
      </w:rPr>
    </w:lvl>
    <w:lvl w:ilvl="7" w:tplc="04100003" w:tentative="1">
      <w:start w:val="1"/>
      <w:numFmt w:val="bullet"/>
      <w:lvlText w:val="o"/>
      <w:lvlJc w:val="left"/>
      <w:pPr>
        <w:ind w:left="6468" w:hanging="360"/>
      </w:pPr>
      <w:rPr>
        <w:rFonts w:hint="default" w:ascii="Courier New" w:hAnsi="Courier New" w:cs="Courier New"/>
      </w:rPr>
    </w:lvl>
    <w:lvl w:ilvl="8" w:tplc="04100005" w:tentative="1">
      <w:start w:val="1"/>
      <w:numFmt w:val="bullet"/>
      <w:lvlText w:val=""/>
      <w:lvlJc w:val="left"/>
      <w:pPr>
        <w:ind w:left="7188" w:hanging="360"/>
      </w:pPr>
      <w:rPr>
        <w:rFonts w:hint="default" w:ascii="Wingdings" w:hAnsi="Wingdings"/>
      </w:rPr>
    </w:lvl>
  </w:abstractNum>
  <w:abstractNum w:abstractNumId="2" w15:restartNumberingAfterBreak="0">
    <w:nsid w:val="2942757A"/>
    <w:multiLevelType w:val="hybridMultilevel"/>
    <w:tmpl w:val="49722510"/>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 w15:restartNumberingAfterBreak="0">
    <w:nsid w:val="320353B6"/>
    <w:multiLevelType w:val="hybridMultilevel"/>
    <w:tmpl w:val="59FEC59A"/>
    <w:lvl w:ilvl="0" w:tplc="04100011">
      <w:start w:val="1"/>
      <w:numFmt w:val="decimal"/>
      <w:lvlText w:val="%1)"/>
      <w:lvlJc w:val="left"/>
      <w:pPr>
        <w:ind w:left="720" w:hanging="360"/>
      </w:pPr>
    </w:lvl>
    <w:lvl w:ilvl="1" w:tplc="44A61F60">
      <w:start w:val="2"/>
      <w:numFmt w:val="bullet"/>
      <w:lvlText w:val="-"/>
      <w:lvlJc w:val="left"/>
      <w:pPr>
        <w:ind w:left="1790" w:hanging="710"/>
      </w:pPr>
      <w:rPr>
        <w:rFonts w:hint="default" w:ascii="Garamond" w:hAnsi="Garamond" w:eastAsia="Times New Roman" w:cs="Calibri"/>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3A936220"/>
    <w:multiLevelType w:val="hybridMultilevel"/>
    <w:tmpl w:val="590CA83A"/>
    <w:lvl w:ilvl="0" w:tplc="00000002">
      <w:start w:val="1"/>
      <w:numFmt w:val="bullet"/>
      <w:lvlText w:val="q"/>
      <w:lvlJc w:val="left"/>
      <w:pPr>
        <w:ind w:left="720" w:hanging="360"/>
      </w:pPr>
      <w:rPr>
        <w:rFonts w:ascii="Wingdings" w:hAnsi="Wingdings"/>
        <w:sz w:val="16"/>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5" w15:restartNumberingAfterBreak="0">
    <w:nsid w:val="46810B91"/>
    <w:multiLevelType w:val="hybridMultilevel"/>
    <w:tmpl w:val="D722ACC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468648ED"/>
    <w:multiLevelType w:val="hybridMultilevel"/>
    <w:tmpl w:val="5CB8882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 w15:restartNumberingAfterBreak="0">
    <w:nsid w:val="4D1859D0"/>
    <w:multiLevelType w:val="hybridMultilevel"/>
    <w:tmpl w:val="88DA9224"/>
    <w:lvl w:ilvl="0" w:tplc="00000002">
      <w:start w:val="1"/>
      <w:numFmt w:val="bullet"/>
      <w:lvlText w:val="q"/>
      <w:lvlJc w:val="left"/>
      <w:pPr>
        <w:ind w:left="720" w:hanging="360"/>
      </w:pPr>
      <w:rPr>
        <w:rFonts w:ascii="Wingdings" w:hAnsi="Wingdings"/>
        <w:sz w:val="16"/>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8" w15:restartNumberingAfterBreak="0">
    <w:nsid w:val="50690716"/>
    <w:multiLevelType w:val="hybridMultilevel"/>
    <w:tmpl w:val="75441F46"/>
    <w:lvl w:ilvl="0" w:tplc="04100001">
      <w:start w:val="1"/>
      <w:numFmt w:val="bullet"/>
      <w:lvlText w:val=""/>
      <w:lvlJc w:val="left"/>
      <w:pPr>
        <w:ind w:left="720" w:hanging="360"/>
      </w:pPr>
      <w:rPr>
        <w:rFonts w:hint="default" w:ascii="Symbol" w:hAnsi="Symbol"/>
      </w:rPr>
    </w:lvl>
    <w:lvl w:ilvl="1" w:tplc="FFFFFFFF">
      <w:start w:val="2"/>
      <w:numFmt w:val="bullet"/>
      <w:lvlText w:val="-"/>
      <w:lvlJc w:val="left"/>
      <w:pPr>
        <w:ind w:left="1790" w:hanging="710"/>
      </w:pPr>
      <w:rPr>
        <w:rFonts w:hint="default" w:ascii="Garamond" w:hAnsi="Garamond" w:eastAsia="Times New Roman" w:cs="Calibr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3869914">
    <w:abstractNumId w:val="6"/>
  </w:num>
  <w:num w:numId="2" w16cid:durableId="614795619">
    <w:abstractNumId w:val="5"/>
  </w:num>
  <w:num w:numId="3" w16cid:durableId="1213007366">
    <w:abstractNumId w:val="4"/>
  </w:num>
  <w:num w:numId="4" w16cid:durableId="1176384987">
    <w:abstractNumId w:val="7"/>
  </w:num>
  <w:num w:numId="5" w16cid:durableId="800920097">
    <w:abstractNumId w:val="2"/>
  </w:num>
  <w:num w:numId="6" w16cid:durableId="1052459797">
    <w:abstractNumId w:val="3"/>
  </w:num>
  <w:num w:numId="7" w16cid:durableId="974141914">
    <w:abstractNumId w:val="0"/>
  </w:num>
  <w:num w:numId="8" w16cid:durableId="1631671588">
    <w:abstractNumId w:val="1"/>
  </w:num>
  <w:num w:numId="9" w16cid:durableId="28601112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trackRevisions w:val="false"/>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47E4"/>
    <w:rsid w:val="00000000"/>
    <w:rsid w:val="000247E4"/>
    <w:rsid w:val="00025A25"/>
    <w:rsid w:val="0008532B"/>
    <w:rsid w:val="000859DE"/>
    <w:rsid w:val="000E76E3"/>
    <w:rsid w:val="001E17EB"/>
    <w:rsid w:val="00277ED7"/>
    <w:rsid w:val="00282966"/>
    <w:rsid w:val="002C5CCC"/>
    <w:rsid w:val="002D1DCA"/>
    <w:rsid w:val="00332905"/>
    <w:rsid w:val="00432C78"/>
    <w:rsid w:val="005471FC"/>
    <w:rsid w:val="005C7BE6"/>
    <w:rsid w:val="00664DF7"/>
    <w:rsid w:val="006741BF"/>
    <w:rsid w:val="0069540D"/>
    <w:rsid w:val="00727D1C"/>
    <w:rsid w:val="0075122B"/>
    <w:rsid w:val="007702DD"/>
    <w:rsid w:val="007A3D98"/>
    <w:rsid w:val="007A430D"/>
    <w:rsid w:val="007B2678"/>
    <w:rsid w:val="00802786"/>
    <w:rsid w:val="0087017B"/>
    <w:rsid w:val="008F6567"/>
    <w:rsid w:val="009206A2"/>
    <w:rsid w:val="00942766"/>
    <w:rsid w:val="00A44A16"/>
    <w:rsid w:val="00A82154"/>
    <w:rsid w:val="00C722B1"/>
    <w:rsid w:val="00CA2376"/>
    <w:rsid w:val="00CA6FD6"/>
    <w:rsid w:val="00CE7FFD"/>
    <w:rsid w:val="00D42988"/>
    <w:rsid w:val="00D4594F"/>
    <w:rsid w:val="00DE5E10"/>
    <w:rsid w:val="00F9705D"/>
    <w:rsid w:val="1B413A7B"/>
    <w:rsid w:val="22CCEAF2"/>
    <w:rsid w:val="46169460"/>
    <w:rsid w:val="5654738D"/>
    <w:rsid w:val="64620339"/>
    <w:rsid w:val="66FECB5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99F2AE"/>
  <w15:chartTrackingRefBased/>
  <w15:docId w15:val="{1C91C174-E5DE-4E57-A6F4-ADA7F6E7A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E17EB"/>
    <w:pPr>
      <w:suppressAutoHyphens/>
      <w:spacing w:after="0" w:line="240" w:lineRule="auto"/>
    </w:pPr>
    <w:rPr>
      <w:rFonts w:ascii="Times New Roman" w:hAnsi="Times New Roman" w:eastAsia="Times New Roman" w:cs="Times New Roman"/>
      <w:sz w:val="20"/>
      <w:szCs w:val="20"/>
      <w:lang w:eastAsia="it-IT"/>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BodyText21" w:customStyle="1">
    <w:name w:val="Body Text 21"/>
    <w:basedOn w:val="Normal"/>
    <w:rsid w:val="000247E4"/>
    <w:pPr>
      <w:jc w:val="both"/>
    </w:pPr>
    <w:rPr>
      <w:sz w:val="24"/>
    </w:rPr>
  </w:style>
  <w:style w:type="paragraph" w:styleId="FootnoteText">
    <w:name w:val="footnote text"/>
    <w:basedOn w:val="Normal"/>
    <w:link w:val="FootnoteTextChar"/>
    <w:semiHidden/>
    <w:rsid w:val="000247E4"/>
    <w:rPr>
      <w:lang w:val="x-none"/>
    </w:rPr>
  </w:style>
  <w:style w:type="character" w:styleId="FootnoteTextChar" w:customStyle="1">
    <w:name w:val="Footnote Text Char"/>
    <w:basedOn w:val="DefaultParagraphFont"/>
    <w:link w:val="FootnoteText"/>
    <w:semiHidden/>
    <w:rsid w:val="000247E4"/>
    <w:rPr>
      <w:rFonts w:ascii="Times New Roman" w:hAnsi="Times New Roman" w:eastAsia="Times New Roman" w:cs="Times New Roman"/>
      <w:sz w:val="20"/>
      <w:szCs w:val="20"/>
      <w:lang w:val="x-none" w:eastAsia="it-IT"/>
    </w:rPr>
  </w:style>
  <w:style w:type="paragraph" w:styleId="BodyText3">
    <w:name w:val="Body Text 3"/>
    <w:basedOn w:val="Normal"/>
    <w:link w:val="BodyText3Char"/>
    <w:uiPriority w:val="99"/>
    <w:semiHidden/>
    <w:unhideWhenUsed/>
    <w:rsid w:val="000247E4"/>
    <w:pPr>
      <w:spacing w:after="120"/>
    </w:pPr>
    <w:rPr>
      <w:sz w:val="16"/>
      <w:szCs w:val="16"/>
      <w:lang w:val="x-none"/>
    </w:rPr>
  </w:style>
  <w:style w:type="character" w:styleId="BodyText3Char" w:customStyle="1">
    <w:name w:val="Body Text 3 Char"/>
    <w:basedOn w:val="DefaultParagraphFont"/>
    <w:link w:val="BodyText3"/>
    <w:uiPriority w:val="99"/>
    <w:semiHidden/>
    <w:rsid w:val="000247E4"/>
    <w:rPr>
      <w:rFonts w:ascii="Times New Roman" w:hAnsi="Times New Roman" w:eastAsia="Times New Roman" w:cs="Times New Roman"/>
      <w:sz w:val="16"/>
      <w:szCs w:val="16"/>
      <w:lang w:val="x-none" w:eastAsia="it-IT"/>
    </w:rPr>
  </w:style>
  <w:style w:type="character" w:styleId="FootnoteReference">
    <w:name w:val="footnote reference"/>
    <w:semiHidden/>
    <w:unhideWhenUsed/>
    <w:rsid w:val="000247E4"/>
    <w:rPr>
      <w:vertAlign w:val="superscript"/>
    </w:rPr>
  </w:style>
  <w:style w:type="paragraph" w:styleId="BodyTextIndent">
    <w:name w:val="Body Text Indent"/>
    <w:basedOn w:val="Normal"/>
    <w:link w:val="BodyTextIndentChar"/>
    <w:uiPriority w:val="99"/>
    <w:semiHidden/>
    <w:unhideWhenUsed/>
    <w:rsid w:val="000247E4"/>
    <w:pPr>
      <w:spacing w:after="120"/>
      <w:ind w:left="360"/>
    </w:pPr>
  </w:style>
  <w:style w:type="character" w:styleId="BodyTextIndentChar" w:customStyle="1">
    <w:name w:val="Body Text Indent Char"/>
    <w:basedOn w:val="DefaultParagraphFont"/>
    <w:link w:val="BodyTextIndent"/>
    <w:uiPriority w:val="99"/>
    <w:semiHidden/>
    <w:rsid w:val="000247E4"/>
    <w:rPr>
      <w:rFonts w:ascii="Times New Roman" w:hAnsi="Times New Roman" w:eastAsia="Times New Roman" w:cs="Times New Roman"/>
      <w:sz w:val="20"/>
      <w:szCs w:val="20"/>
      <w:lang w:eastAsia="it-IT"/>
    </w:rPr>
  </w:style>
  <w:style w:type="paragraph" w:styleId="CorpoDelTestoB" w:customStyle="1">
    <w:name w:val="Corpo Del Testo B."/>
    <w:basedOn w:val="BodyText"/>
    <w:rsid w:val="000247E4"/>
    <w:pPr>
      <w:tabs>
        <w:tab w:val="left" w:pos="360"/>
      </w:tabs>
      <w:spacing w:after="0" w:line="360" w:lineRule="auto"/>
      <w:ind w:right="14"/>
      <w:jc w:val="both"/>
    </w:pPr>
    <w:rPr>
      <w:sz w:val="24"/>
    </w:rPr>
  </w:style>
  <w:style w:type="paragraph" w:styleId="BodyText22" w:customStyle="1">
    <w:name w:val="Body Text 22"/>
    <w:basedOn w:val="Normal"/>
    <w:rsid w:val="000247E4"/>
    <w:pPr>
      <w:jc w:val="both"/>
    </w:pPr>
    <w:rPr>
      <w:sz w:val="24"/>
    </w:rPr>
  </w:style>
  <w:style w:type="paragraph" w:styleId="BodyText">
    <w:name w:val="Body Text"/>
    <w:basedOn w:val="Normal"/>
    <w:link w:val="BodyTextChar"/>
    <w:uiPriority w:val="99"/>
    <w:semiHidden/>
    <w:unhideWhenUsed/>
    <w:rsid w:val="000247E4"/>
    <w:pPr>
      <w:spacing w:after="120"/>
    </w:pPr>
  </w:style>
  <w:style w:type="character" w:styleId="BodyTextChar" w:customStyle="1">
    <w:name w:val="Body Text Char"/>
    <w:basedOn w:val="DefaultParagraphFont"/>
    <w:link w:val="BodyText"/>
    <w:uiPriority w:val="99"/>
    <w:semiHidden/>
    <w:rsid w:val="000247E4"/>
    <w:rPr>
      <w:rFonts w:ascii="Times New Roman" w:hAnsi="Times New Roman" w:eastAsia="Times New Roman" w:cs="Times New Roman"/>
      <w:sz w:val="20"/>
      <w:szCs w:val="20"/>
      <w:lang w:eastAsia="it-IT"/>
    </w:rPr>
  </w:style>
  <w:style w:type="paragraph" w:styleId="Header">
    <w:name w:val="header"/>
    <w:basedOn w:val="Normal"/>
    <w:link w:val="HeaderChar"/>
    <w:uiPriority w:val="99"/>
    <w:unhideWhenUsed/>
    <w:rsid w:val="00A82154"/>
    <w:pPr>
      <w:tabs>
        <w:tab w:val="center" w:pos="4819"/>
        <w:tab w:val="right" w:pos="9638"/>
      </w:tabs>
    </w:pPr>
  </w:style>
  <w:style w:type="character" w:styleId="HeaderChar" w:customStyle="1">
    <w:name w:val="Header Char"/>
    <w:basedOn w:val="DefaultParagraphFont"/>
    <w:link w:val="Header"/>
    <w:uiPriority w:val="99"/>
    <w:rsid w:val="00A82154"/>
    <w:rPr>
      <w:rFonts w:ascii="Times New Roman" w:hAnsi="Times New Roman" w:eastAsia="Times New Roman" w:cs="Times New Roman"/>
      <w:sz w:val="20"/>
      <w:szCs w:val="20"/>
      <w:lang w:eastAsia="it-IT"/>
    </w:rPr>
  </w:style>
  <w:style w:type="paragraph" w:styleId="Footer">
    <w:name w:val="footer"/>
    <w:basedOn w:val="Normal"/>
    <w:link w:val="FooterChar"/>
    <w:uiPriority w:val="99"/>
    <w:unhideWhenUsed/>
    <w:rsid w:val="00A82154"/>
    <w:pPr>
      <w:tabs>
        <w:tab w:val="center" w:pos="4819"/>
        <w:tab w:val="right" w:pos="9638"/>
      </w:tabs>
    </w:pPr>
  </w:style>
  <w:style w:type="character" w:styleId="FooterChar" w:customStyle="1">
    <w:name w:val="Footer Char"/>
    <w:basedOn w:val="DefaultParagraphFont"/>
    <w:link w:val="Footer"/>
    <w:uiPriority w:val="99"/>
    <w:rsid w:val="00A82154"/>
    <w:rPr>
      <w:rFonts w:ascii="Times New Roman" w:hAnsi="Times New Roman" w:eastAsia="Times New Roman" w:cs="Times New Roman"/>
      <w:sz w:val="20"/>
      <w:szCs w:val="20"/>
      <w:lang w:eastAsia="it-IT"/>
    </w:rPr>
  </w:style>
  <w:style w:type="paragraph" w:styleId="ListParagraph">
    <w:name w:val="List Paragraph"/>
    <w:basedOn w:val="Normal"/>
    <w:uiPriority w:val="34"/>
    <w:qFormat/>
    <w:rsid w:val="0033290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footer" Target="footer2.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footer" Target="footer1.xml" Id="rId12" /><Relationship Type="http://schemas.openxmlformats.org/officeDocument/2006/relationships/theme" Target="theme/theme1.xml" Id="rId17" /><Relationship Type="http://schemas.openxmlformats.org/officeDocument/2006/relationships/customXml" Target="../customXml/item2.xml" Id="rId2" /><Relationship Type="http://schemas.openxmlformats.org/officeDocument/2006/relationships/fontTable" Target="fontTable.xml" Id="rId16"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eader" Target="header2.xml" Id="rId11" /><Relationship Type="http://schemas.openxmlformats.org/officeDocument/2006/relationships/styles" Target="styles.xml" Id="rId5" /><Relationship Type="http://schemas.openxmlformats.org/officeDocument/2006/relationships/footer" Target="footer3.xml" Id="rId15" /><Relationship Type="http://schemas.openxmlformats.org/officeDocument/2006/relationships/header" Target="header1.xml"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eader" Target="header3.xml" Id="rId14" /><Relationship Type="http://schemas.openxmlformats.org/officeDocument/2006/relationships/glossaryDocument" Target="glossary/document.xml" Id="R3b51480e3a6e4bc7" /></Relationships>
</file>

<file path=word/_rels/foot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emf"/></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0db4ad6f-8593-483c-af91-0c3c441ce16f}"/>
      </w:docPartPr>
      <w:docPartBody>
        <w:p w14:paraId="12B975EF">
          <w:r>
            <w:rPr>
              <w:rStyle w:val="PlaceholderText"/>
            </w:rPr>
            <w:t/>
          </w:r>
        </w:p>
      </w:docPartBody>
    </w:docPart>
  </w:docParts>
</w:glossaryDocument>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0478af9-93a4-473a-998f-f90507dd81f5">
      <Terms xmlns="http://schemas.microsoft.com/office/infopath/2007/PartnerControls"/>
    </lcf76f155ced4ddcb4097134ff3c332f>
    <TaxCatchAll xmlns="d17d55cf-9183-4285-a96a-bd7d6bb79d2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3448E11D23D266408366F48DA7C36C76" ma:contentTypeVersion="12" ma:contentTypeDescription="Creare un nuovo documento." ma:contentTypeScope="" ma:versionID="d90fd40fb128f21364a86cf0d67f4f2b">
  <xsd:schema xmlns:xsd="http://www.w3.org/2001/XMLSchema" xmlns:xs="http://www.w3.org/2001/XMLSchema" xmlns:p="http://schemas.microsoft.com/office/2006/metadata/properties" xmlns:ns2="d17d55cf-9183-4285-a96a-bd7d6bb79d29" xmlns:ns3="40478af9-93a4-473a-998f-f90507dd81f5" targetNamespace="http://schemas.microsoft.com/office/2006/metadata/properties" ma:root="true" ma:fieldsID="fcbf0920ecc571a6a0439114be560cf7" ns2:_="" ns3:_="">
    <xsd:import namespace="d17d55cf-9183-4285-a96a-bd7d6bb79d29"/>
    <xsd:import namespace="40478af9-93a4-473a-998f-f90507dd81f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7d55cf-9183-4285-a96a-bd7d6bb79d29"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14" nillable="true" ma:displayName="Taxonomy Catch All Column" ma:hidden="true" ma:list="{5ef9c4d6-c264-4a8f-83f0-3a35fa178f7c}" ma:internalName="TaxCatchAll" ma:showField="CatchAllData" ma:web="d17d55cf-9183-4285-a96a-bd7d6bb79d2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0478af9-93a4-473a-998f-f90507dd81f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01d839f4-5e4e-4afa-85c1-b6ecef325b10"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CD643AA-2708-4A20-9FED-2BF49F4069AC}">
  <ds:schemaRefs>
    <ds:schemaRef ds:uri="http://schemas.microsoft.com/office/2006/metadata/properties"/>
    <ds:schemaRef ds:uri="http://schemas.microsoft.com/office/infopath/2007/PartnerControls"/>
    <ds:schemaRef ds:uri="40478af9-93a4-473a-998f-f90507dd81f5"/>
    <ds:schemaRef ds:uri="d17d55cf-9183-4285-a96a-bd7d6bb79d29"/>
  </ds:schemaRefs>
</ds:datastoreItem>
</file>

<file path=customXml/itemProps2.xml><?xml version="1.0" encoding="utf-8"?>
<ds:datastoreItem xmlns:ds="http://schemas.openxmlformats.org/officeDocument/2006/customXml" ds:itemID="{7617D1B5-FD74-4C99-AE61-247926B1F405}">
  <ds:schemaRefs>
    <ds:schemaRef ds:uri="http://schemas.microsoft.com/sharepoint/v3/contenttype/forms"/>
  </ds:schemaRefs>
</ds:datastoreItem>
</file>

<file path=customXml/itemProps3.xml><?xml version="1.0" encoding="utf-8"?>
<ds:datastoreItem xmlns:ds="http://schemas.openxmlformats.org/officeDocument/2006/customXml" ds:itemID="{32945C87-B96A-45A2-96F6-07576D6736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7d55cf-9183-4285-a96a-bd7d6bb79d29"/>
    <ds:schemaRef ds:uri="40478af9-93a4-473a-998f-f90507dd81f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Chiara  Ferroni</dc:creator>
  <keywords/>
  <dc:description/>
  <lastModifiedBy>Raffaella  Di Nardo</lastModifiedBy>
  <revision>34</revision>
  <dcterms:created xsi:type="dcterms:W3CDTF">2023-03-14T21:16:00.0000000Z</dcterms:created>
  <dcterms:modified xsi:type="dcterms:W3CDTF">2023-04-05T08:23:52.6221221Z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0x0101003448E11D23D266408366F48DA7C36C76</vt:lpwstr>
  </property>
  <property fmtid="{D5CDD505-2E9C-101B-9397-08002B2CF9AE}" pid="3" name="MediaServiceImageTags">
    <vt:lpwstr/>
  </property>
</Properties>
</file>